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9A" w:rsidRPr="005939D6" w:rsidRDefault="005939D6" w:rsidP="005939D6">
      <w:pPr>
        <w:spacing w:before="120"/>
        <w:jc w:val="center"/>
        <w:rPr>
          <w:rFonts w:ascii="Barla © 001 Liva Nur" w:hAnsi="Barla © 001 Liva Nur" w:cs="Calibri"/>
          <w:sz w:val="52"/>
          <w:szCs w:val="52"/>
        </w:rPr>
      </w:pPr>
      <w:r w:rsidRPr="005939D6">
        <w:rPr>
          <w:rFonts w:ascii="Barla © 001 Liva Nur" w:hAnsi="Barla © 001 Liva Nur" w:cs="Calibri"/>
          <w:sz w:val="52"/>
          <w:szCs w:val="52"/>
        </w:rPr>
        <w:t>The Eighth Word</w:t>
      </w:r>
    </w:p>
    <w:p w:rsidR="005B5B9A" w:rsidRPr="00D94D20" w:rsidRDefault="005B5B9A" w:rsidP="005939D6">
      <w:pPr>
        <w:spacing w:before="120"/>
        <w:jc w:val="center"/>
        <w:rPr>
          <w:rFonts w:ascii="Calibri" w:hAnsi="Calibri" w:cs="Calibri"/>
        </w:rPr>
      </w:pPr>
      <w:r w:rsidRPr="00D94D20">
        <w:rPr>
          <w:rFonts w:ascii="Calibri" w:hAnsi="Calibri" w:cs="Calibri"/>
          <w:color w:val="FF0000"/>
          <w:sz w:val="28"/>
          <w:szCs w:val="28"/>
          <w:rtl/>
          <w:lang w:bidi="ar-SA"/>
        </w:rPr>
        <w:t>بِسْمِ اللّٰهِ الرَّحْمٰنِ الرَّحِيمِ</w:t>
      </w:r>
    </w:p>
    <w:p w:rsidR="005B5B9A" w:rsidRPr="00D94D20" w:rsidRDefault="005B5B9A" w:rsidP="005939D6">
      <w:pPr>
        <w:spacing w:before="120"/>
        <w:jc w:val="center"/>
        <w:rPr>
          <w:rFonts w:ascii="Calibri" w:hAnsi="Calibri" w:cs="Calibri"/>
        </w:rPr>
      </w:pPr>
      <w:r w:rsidRPr="00D94D20">
        <w:rPr>
          <w:rFonts w:ascii="Calibri" w:hAnsi="Calibri" w:cs="Calibri"/>
          <w:color w:val="FF0000"/>
          <w:sz w:val="28"/>
          <w:szCs w:val="28"/>
          <w:rtl/>
          <w:lang w:bidi="ar-SA"/>
        </w:rPr>
        <w:t>اَللّٰهُ لاَ اِلهَ اِلاَّ هُوَ الْحَىُّ الْقَيُّومُ ٭ اِنَّ الدِّينَ عِنْدَ اللّٰهِ اْلاِسْلاَمُ</w:t>
      </w:r>
      <w:r w:rsidRPr="00D94D20">
        <w:rPr>
          <w:rStyle w:val="DipnotSabitleyicisi"/>
          <w:rFonts w:ascii="Calibri" w:hAnsi="Calibri" w:cs="Calibri"/>
          <w:color w:val="FF0000"/>
          <w:sz w:val="28"/>
          <w:szCs w:val="28"/>
        </w:rPr>
        <w:footnoteReference w:id="2"/>
      </w:r>
    </w:p>
    <w:p w:rsidR="005B5B9A" w:rsidRDefault="005B5B9A" w:rsidP="00560347">
      <w:pPr>
        <w:spacing w:before="120"/>
        <w:jc w:val="both"/>
        <w:rPr>
          <w:rFonts w:ascii="Calibri" w:hAnsi="Calibri" w:cs="Calibri"/>
          <w:color w:val="000000"/>
          <w:lang w:eastAsia="tr-TR" w:bidi="ar-AE"/>
        </w:rPr>
      </w:pPr>
      <w:r w:rsidRPr="009702D7">
        <w:rPr>
          <w:rFonts w:ascii="Calibri" w:hAnsi="Calibri" w:cs="Calibri"/>
          <w:color w:val="000000"/>
        </w:rPr>
        <w:t xml:space="preserve">If you want to understand this world, </w:t>
      </w:r>
      <w:r w:rsidR="00D43A12">
        <w:rPr>
          <w:rFonts w:ascii="Calibri" w:hAnsi="Calibri" w:cs="Calibri"/>
          <w:color w:val="000000"/>
        </w:rPr>
        <w:t xml:space="preserve">and the </w:t>
      </w:r>
      <w:r w:rsidR="00927A23" w:rsidRPr="009702D7">
        <w:rPr>
          <w:rFonts w:ascii="Calibri" w:hAnsi="Calibri" w:cs="Calibri"/>
          <w:color w:val="000000"/>
        </w:rPr>
        <w:t xml:space="preserve">man’s </w:t>
      </w:r>
      <w:r w:rsidRPr="009702D7">
        <w:rPr>
          <w:rFonts w:ascii="Calibri" w:hAnsi="Calibri" w:cs="Calibri"/>
          <w:color w:val="000000"/>
        </w:rPr>
        <w:t>rûh within the world</w:t>
      </w:r>
      <w:r w:rsidR="00927A23" w:rsidRPr="009702D7">
        <w:rPr>
          <w:rFonts w:ascii="Calibri" w:hAnsi="Calibri" w:cs="Calibri"/>
          <w:color w:val="000000"/>
        </w:rPr>
        <w:t xml:space="preserve"> and</w:t>
      </w:r>
      <w:r w:rsidRPr="009702D7">
        <w:rPr>
          <w:rFonts w:ascii="Calibri" w:hAnsi="Calibri" w:cs="Calibri"/>
          <w:color w:val="000000"/>
        </w:rPr>
        <w:t xml:space="preserve"> the essen</w:t>
      </w:r>
      <w:r w:rsidR="003545A2" w:rsidRPr="009702D7">
        <w:rPr>
          <w:rFonts w:ascii="Calibri" w:hAnsi="Calibri" w:cs="Calibri"/>
          <w:color w:val="000000"/>
        </w:rPr>
        <w:t xml:space="preserve">ce and value of religion in </w:t>
      </w:r>
      <w:r w:rsidR="00D43A12">
        <w:rPr>
          <w:rFonts w:ascii="Calibri" w:hAnsi="Calibri" w:cs="Calibri"/>
          <w:color w:val="000000"/>
        </w:rPr>
        <w:t xml:space="preserve">a </w:t>
      </w:r>
      <w:r w:rsidR="003545A2" w:rsidRPr="009702D7">
        <w:rPr>
          <w:rFonts w:ascii="Calibri" w:hAnsi="Calibri" w:cs="Calibri"/>
          <w:color w:val="000000"/>
        </w:rPr>
        <w:t>man</w:t>
      </w:r>
      <w:r w:rsidR="00D94D20" w:rsidRPr="009702D7">
        <w:rPr>
          <w:rFonts w:ascii="Calibri" w:hAnsi="Calibri" w:cs="Calibri"/>
          <w:color w:val="000000"/>
        </w:rPr>
        <w:t>,</w:t>
      </w:r>
      <w:r w:rsidRPr="009702D7">
        <w:rPr>
          <w:rFonts w:ascii="Calibri" w:hAnsi="Calibri" w:cs="Calibri"/>
          <w:color w:val="000000"/>
        </w:rPr>
        <w:t xml:space="preserve"> </w:t>
      </w:r>
      <w:r w:rsidR="00D94D20" w:rsidRPr="009702D7">
        <w:rPr>
          <w:rFonts w:ascii="Calibri" w:hAnsi="Calibri" w:cs="Calibri"/>
          <w:color w:val="000000"/>
        </w:rPr>
        <w:t xml:space="preserve">and if you want to understand that </w:t>
      </w:r>
      <w:r w:rsidRPr="009702D7">
        <w:rPr>
          <w:rFonts w:ascii="Calibri" w:hAnsi="Calibri" w:cs="Calibri"/>
          <w:color w:val="000000"/>
        </w:rPr>
        <w:t xml:space="preserve">the world </w:t>
      </w:r>
      <w:r w:rsidR="00D94D20" w:rsidRPr="009702D7">
        <w:rPr>
          <w:rFonts w:ascii="Calibri" w:hAnsi="Calibri" w:cs="Calibri"/>
          <w:color w:val="000000"/>
        </w:rPr>
        <w:t>is</w:t>
      </w:r>
      <w:r w:rsidRPr="009702D7">
        <w:rPr>
          <w:rFonts w:ascii="Calibri" w:hAnsi="Calibri" w:cs="Calibri"/>
          <w:color w:val="000000"/>
        </w:rPr>
        <w:t xml:space="preserve"> a dungeon if there is no </w:t>
      </w:r>
      <w:r w:rsidR="00927A23" w:rsidRPr="009702D7">
        <w:rPr>
          <w:rFonts w:ascii="Calibri" w:hAnsi="Calibri" w:cs="Calibri"/>
          <w:color w:val="000000"/>
        </w:rPr>
        <w:t>h</w:t>
      </w:r>
      <w:r w:rsidRPr="009702D7">
        <w:rPr>
          <w:rFonts w:ascii="Calibri" w:hAnsi="Calibri" w:cs="Calibri"/>
          <w:color w:val="000000"/>
        </w:rPr>
        <w:t xml:space="preserve">aqq </w:t>
      </w:r>
      <w:r w:rsidR="00927A23" w:rsidRPr="009702D7">
        <w:rPr>
          <w:rFonts w:ascii="Calibri" w:hAnsi="Calibri" w:cs="Calibri"/>
          <w:color w:val="000000"/>
        </w:rPr>
        <w:t>r</w:t>
      </w:r>
      <w:r w:rsidRPr="009702D7">
        <w:rPr>
          <w:rFonts w:ascii="Calibri" w:hAnsi="Calibri" w:cs="Calibri"/>
          <w:color w:val="000000"/>
        </w:rPr>
        <w:t xml:space="preserve">eligion, </w:t>
      </w:r>
      <w:r w:rsidR="007635E9" w:rsidRPr="009702D7">
        <w:rPr>
          <w:rFonts w:ascii="Calibri" w:hAnsi="Calibri" w:cs="Calibri"/>
          <w:color w:val="000000"/>
        </w:rPr>
        <w:t xml:space="preserve">and irreligious </w:t>
      </w:r>
      <w:r w:rsidRPr="009702D7">
        <w:rPr>
          <w:rFonts w:ascii="Calibri" w:hAnsi="Calibri" w:cs="Calibri"/>
          <w:color w:val="000000"/>
        </w:rPr>
        <w:t xml:space="preserve">man </w:t>
      </w:r>
      <w:r w:rsidR="00D94D20" w:rsidRPr="009702D7">
        <w:rPr>
          <w:rFonts w:ascii="Calibri" w:hAnsi="Calibri" w:cs="Calibri"/>
          <w:color w:val="000000"/>
        </w:rPr>
        <w:t>is</w:t>
      </w:r>
      <w:r w:rsidRPr="009702D7">
        <w:rPr>
          <w:rFonts w:ascii="Calibri" w:hAnsi="Calibri" w:cs="Calibri"/>
          <w:color w:val="000000"/>
        </w:rPr>
        <w:t xml:space="preserve"> </w:t>
      </w:r>
      <w:r w:rsidR="00D94D20" w:rsidRPr="009702D7">
        <w:rPr>
          <w:rFonts w:ascii="Calibri" w:hAnsi="Calibri" w:cs="Calibri"/>
          <w:color w:val="000000"/>
        </w:rPr>
        <w:t>the most miserable of creatures</w:t>
      </w:r>
      <w:r w:rsidR="00927A23" w:rsidRPr="009702D7">
        <w:rPr>
          <w:rFonts w:ascii="Calibri" w:hAnsi="Calibri" w:cs="Calibri"/>
          <w:color w:val="000000"/>
        </w:rPr>
        <w:t>,</w:t>
      </w:r>
      <w:r w:rsidR="00D94D20" w:rsidRPr="009702D7">
        <w:rPr>
          <w:rFonts w:ascii="Calibri" w:hAnsi="Calibri" w:cs="Calibri"/>
          <w:color w:val="000000"/>
        </w:rPr>
        <w:t xml:space="preserve"> </w:t>
      </w:r>
      <w:r w:rsidRPr="009702D7">
        <w:rPr>
          <w:rFonts w:ascii="Calibri" w:hAnsi="Calibri" w:cs="Calibri"/>
          <w:color w:val="000000"/>
        </w:rPr>
        <w:t>and</w:t>
      </w:r>
      <w:r w:rsidR="007635E9" w:rsidRPr="009702D7">
        <w:rPr>
          <w:rFonts w:ascii="Calibri" w:hAnsi="Calibri" w:cs="Calibri"/>
          <w:color w:val="000000"/>
        </w:rPr>
        <w:t xml:space="preserve"> it is</w:t>
      </w:r>
      <w:r w:rsidRPr="009702D7">
        <w:rPr>
          <w:rFonts w:ascii="Calibri" w:hAnsi="Calibri" w:cs="Calibri"/>
          <w:color w:val="000000"/>
        </w:rPr>
        <w:t xml:space="preserve"> </w:t>
      </w:r>
      <w:r w:rsidRPr="009702D7">
        <w:rPr>
          <w:rFonts w:ascii="Calibri" w:hAnsi="Calibri" w:cs="Calibri"/>
          <w:color w:val="FF0000"/>
          <w:sz w:val="28"/>
          <w:szCs w:val="28"/>
          <w:rtl/>
          <w:lang w:bidi="ar-SA"/>
        </w:rPr>
        <w:t>يَا اَللّٰهُ</w:t>
      </w:r>
      <w:r w:rsidRPr="009702D7">
        <w:rPr>
          <w:rStyle w:val="DipnotSabitleyicisi"/>
          <w:rFonts w:ascii="Calibri" w:hAnsi="Calibri" w:cs="Calibri"/>
          <w:color w:val="FF0000"/>
        </w:rPr>
        <w:footnoteReference w:id="3"/>
      </w:r>
      <w:r w:rsidRPr="009702D7">
        <w:rPr>
          <w:rFonts w:ascii="Calibri" w:hAnsi="Calibri" w:cs="Calibri"/>
          <w:color w:val="FF0000"/>
          <w:sz w:val="28"/>
          <w:szCs w:val="28"/>
          <w:lang w:bidi="ar-SA"/>
        </w:rPr>
        <w:t xml:space="preserve"> </w:t>
      </w:r>
      <w:r w:rsidRPr="009702D7">
        <w:rPr>
          <w:rFonts w:ascii="Calibri" w:hAnsi="Calibri" w:cs="Calibri"/>
          <w:color w:val="000000"/>
        </w:rPr>
        <w:t xml:space="preserve">and </w:t>
      </w:r>
      <w:r w:rsidRPr="009702D7">
        <w:rPr>
          <w:rStyle w:val="DipnotSabitleyicisi"/>
          <w:rFonts w:ascii="Calibri" w:hAnsi="Calibri" w:cs="Calibri"/>
          <w:color w:val="FF0000"/>
          <w:rtl/>
          <w:cs/>
        </w:rPr>
        <w:footnoteReference w:id="4"/>
      </w:r>
      <w:r w:rsidRPr="009702D7">
        <w:rPr>
          <w:rFonts w:ascii="Calibri" w:hAnsi="Calibri" w:cs="Calibri"/>
          <w:color w:val="FF0000"/>
          <w:sz w:val="28"/>
          <w:szCs w:val="28"/>
          <w:rtl/>
          <w:lang w:bidi="ar-SA"/>
        </w:rPr>
        <w:t>لاَ اِلهَ اِلاَّ اللّٰهُ</w:t>
      </w:r>
      <w:r w:rsidR="00927A23" w:rsidRPr="009702D7">
        <w:rPr>
          <w:rFonts w:ascii="Calibri" w:hAnsi="Calibri" w:cs="Calibri"/>
          <w:color w:val="000000"/>
        </w:rPr>
        <w:t xml:space="preserve"> </w:t>
      </w:r>
      <w:r w:rsidR="00927A23" w:rsidRPr="00D43A12">
        <w:rPr>
          <w:rFonts w:ascii="Calibri" w:hAnsi="Calibri" w:cs="Calibri"/>
          <w:color w:val="000000" w:themeColor="text1"/>
        </w:rPr>
        <w:t>that</w:t>
      </w:r>
      <w:r w:rsidR="007635E9" w:rsidRPr="00D43A12">
        <w:rPr>
          <w:rFonts w:ascii="Calibri" w:hAnsi="Calibri" w:cs="Calibri"/>
          <w:color w:val="000000" w:themeColor="text1"/>
        </w:rPr>
        <w:t xml:space="preserve"> </w:t>
      </w:r>
      <w:r w:rsidR="009702D7" w:rsidRPr="00D43A12">
        <w:rPr>
          <w:rFonts w:ascii="Calibri" w:hAnsi="Calibri" w:cs="Calibri"/>
          <w:color w:val="000000" w:themeColor="text1"/>
        </w:rPr>
        <w:t xml:space="preserve">unlock </w:t>
      </w:r>
      <w:r w:rsidRPr="00D43A12">
        <w:rPr>
          <w:rFonts w:ascii="Calibri" w:hAnsi="Calibri" w:cs="Calibri"/>
          <w:color w:val="000000" w:themeColor="text1"/>
        </w:rPr>
        <w:t>the</w:t>
      </w:r>
      <w:r w:rsidRPr="009702D7">
        <w:rPr>
          <w:rFonts w:ascii="Calibri" w:hAnsi="Calibri" w:cs="Calibri"/>
          <w:color w:val="000000"/>
        </w:rPr>
        <w:t xml:space="preserve"> enigma</w:t>
      </w:r>
      <w:r w:rsidRPr="00D94D20">
        <w:rPr>
          <w:rFonts w:ascii="Calibri" w:hAnsi="Calibri" w:cs="Calibri"/>
          <w:color w:val="000000"/>
        </w:rPr>
        <w:t xml:space="preserve"> of t</w:t>
      </w:r>
      <w:r w:rsidR="007635E9">
        <w:rPr>
          <w:rFonts w:ascii="Calibri" w:hAnsi="Calibri" w:cs="Calibri"/>
          <w:color w:val="000000"/>
        </w:rPr>
        <w:t>his ‘</w:t>
      </w:r>
      <w:r w:rsidR="007635E9" w:rsidRPr="00D43A12">
        <w:rPr>
          <w:rFonts w:ascii="Calibri" w:hAnsi="Calibri" w:cs="Calibri"/>
          <w:color w:val="000000" w:themeColor="text1"/>
        </w:rPr>
        <w:t xml:space="preserve">âlam and </w:t>
      </w:r>
      <w:r w:rsidR="00560347">
        <w:rPr>
          <w:rFonts w:ascii="Calibri" w:hAnsi="Calibri" w:cs="Calibri"/>
          <w:color w:val="000000" w:themeColor="text1"/>
        </w:rPr>
        <w:t>rescue</w:t>
      </w:r>
      <w:r w:rsidR="007635E9" w:rsidRPr="00D43A12">
        <w:rPr>
          <w:rFonts w:ascii="Calibri" w:hAnsi="Calibri" w:cs="Calibri"/>
          <w:color w:val="000000" w:themeColor="text1"/>
        </w:rPr>
        <w:t xml:space="preserve"> </w:t>
      </w:r>
      <w:r w:rsidR="00927A23" w:rsidRPr="00D43A12">
        <w:rPr>
          <w:rFonts w:ascii="Calibri" w:hAnsi="Calibri" w:cs="Calibri"/>
          <w:color w:val="000000" w:themeColor="text1"/>
        </w:rPr>
        <w:t>man’s rûh</w:t>
      </w:r>
      <w:r w:rsidR="00927A23" w:rsidRPr="00D94D20">
        <w:rPr>
          <w:rFonts w:ascii="Calibri" w:hAnsi="Calibri" w:cs="Calibri"/>
          <w:color w:val="000000"/>
        </w:rPr>
        <w:t xml:space="preserve"> </w:t>
      </w:r>
      <w:r w:rsidRPr="00D94D20">
        <w:rPr>
          <w:rFonts w:ascii="Calibri" w:hAnsi="Calibri" w:cs="Calibri"/>
          <w:color w:val="000000"/>
        </w:rPr>
        <w:t>from darkness,</w:t>
      </w:r>
      <w:r w:rsidRPr="00D94D20">
        <w:rPr>
          <w:rFonts w:ascii="Calibri" w:hAnsi="Calibri" w:cs="Calibri"/>
        </w:rPr>
        <w:t xml:space="preserve"> look to</w:t>
      </w:r>
      <w:r w:rsidRPr="00D94D20">
        <w:rPr>
          <w:rFonts w:ascii="Calibri" w:hAnsi="Calibri" w:cs="Calibri"/>
          <w:color w:val="000000"/>
          <w:lang w:eastAsia="tr-TR" w:bidi="ar-AE"/>
        </w:rPr>
        <w:t xml:space="preserve"> this short story in the form of a comparison and listen: </w:t>
      </w:r>
    </w:p>
    <w:p w:rsidR="00927A23" w:rsidRPr="00D94D20" w:rsidRDefault="00927A23" w:rsidP="00CA7A68">
      <w:pPr>
        <w:spacing w:before="120"/>
        <w:jc w:val="both"/>
        <w:rPr>
          <w:rFonts w:ascii="Calibri" w:hAnsi="Calibri" w:cs="Calibri"/>
          <w:color w:val="000000"/>
        </w:rPr>
      </w:pPr>
      <w:r w:rsidRPr="00D94D20">
        <w:rPr>
          <w:rFonts w:ascii="Calibri" w:hAnsi="Calibri" w:cs="Calibri"/>
          <w:color w:val="000000"/>
        </w:rPr>
        <w:t>In old</w:t>
      </w:r>
      <w:r w:rsidR="00560347">
        <w:rPr>
          <w:rFonts w:ascii="Calibri" w:hAnsi="Calibri" w:cs="Calibri"/>
          <w:color w:val="000000"/>
        </w:rPr>
        <w:t>en</w:t>
      </w:r>
      <w:r>
        <w:rPr>
          <w:rFonts w:ascii="Calibri" w:hAnsi="Calibri" w:cs="Calibri"/>
          <w:color w:val="000000"/>
        </w:rPr>
        <w:t xml:space="preserve"> </w:t>
      </w:r>
      <w:r w:rsidRPr="00D94D20">
        <w:rPr>
          <w:rFonts w:ascii="Calibri" w:hAnsi="Calibri" w:cs="Calibri"/>
          <w:color w:val="000000"/>
        </w:rPr>
        <w:t>time</w:t>
      </w:r>
      <w:r w:rsidR="00CA7A68">
        <w:rPr>
          <w:rFonts w:ascii="Calibri" w:hAnsi="Calibri" w:cs="Calibri"/>
          <w:color w:val="000000"/>
        </w:rPr>
        <w:t>s</w:t>
      </w:r>
      <w:r w:rsidRPr="00D94D20">
        <w:rPr>
          <w:rFonts w:ascii="Calibri" w:hAnsi="Calibri" w:cs="Calibri"/>
          <w:color w:val="000000"/>
        </w:rPr>
        <w:t xml:space="preserve">, two brothers went on a long journey together. </w:t>
      </w:r>
      <w:r w:rsidR="0011043C" w:rsidRPr="001E4E4A">
        <w:rPr>
          <w:rFonts w:ascii="Calibri" w:hAnsi="Calibri" w:cs="Calibri"/>
        </w:rPr>
        <w:t xml:space="preserve">They </w:t>
      </w:r>
      <w:r w:rsidR="0011043C">
        <w:rPr>
          <w:rFonts w:ascii="Calibri" w:hAnsi="Calibri" w:cs="Calibri"/>
        </w:rPr>
        <w:t>went</w:t>
      </w:r>
      <w:r w:rsidR="0011043C" w:rsidRPr="001E4E4A">
        <w:rPr>
          <w:rFonts w:ascii="Calibri" w:hAnsi="Calibri" w:cs="Calibri"/>
        </w:rPr>
        <w:t xml:space="preserve"> together </w:t>
      </w:r>
      <w:r w:rsidR="0011043C" w:rsidRPr="00FD69CB">
        <w:rPr>
          <w:rFonts w:ascii="Calibri" w:hAnsi="Calibri" w:cs="Calibri"/>
        </w:rPr>
        <w:t>until the</w:t>
      </w:r>
      <w:r w:rsidR="0011043C">
        <w:rPr>
          <w:rFonts w:ascii="Calibri" w:hAnsi="Calibri" w:cs="Calibri"/>
        </w:rPr>
        <w:t xml:space="preserve"> </w:t>
      </w:r>
      <w:r w:rsidR="0011043C" w:rsidRPr="001E4E4A">
        <w:rPr>
          <w:rFonts w:ascii="Calibri" w:hAnsi="Calibri" w:cs="Calibri"/>
        </w:rPr>
        <w:t xml:space="preserve">way </w:t>
      </w:r>
      <w:r w:rsidR="0011043C">
        <w:rPr>
          <w:rFonts w:ascii="Calibri" w:hAnsi="Calibri" w:cs="Calibri"/>
        </w:rPr>
        <w:t xml:space="preserve">split into </w:t>
      </w:r>
      <w:r w:rsidR="0011043C" w:rsidRPr="001E4E4A">
        <w:rPr>
          <w:rFonts w:ascii="Calibri" w:hAnsi="Calibri" w:cs="Calibri"/>
        </w:rPr>
        <w:t>two.</w:t>
      </w:r>
      <w:r w:rsidR="0011043C">
        <w:rPr>
          <w:rFonts w:ascii="Calibri" w:hAnsi="Calibri" w:cs="Calibri"/>
        </w:rPr>
        <w:t xml:space="preserve"> </w:t>
      </w:r>
      <w:r w:rsidR="00560347">
        <w:rPr>
          <w:rFonts w:ascii="Calibri" w:hAnsi="Calibri" w:cs="Calibri"/>
          <w:color w:val="000000"/>
        </w:rPr>
        <w:t>T</w:t>
      </w:r>
      <w:r w:rsidR="00560347" w:rsidRPr="00D94D20">
        <w:rPr>
          <w:rFonts w:ascii="Calibri" w:hAnsi="Calibri" w:cs="Calibri"/>
          <w:color w:val="000000"/>
        </w:rPr>
        <w:t xml:space="preserve">hey saw a serious man </w:t>
      </w:r>
      <w:r w:rsidR="00560347">
        <w:rPr>
          <w:rFonts w:ascii="Calibri" w:hAnsi="Calibri" w:cs="Calibri"/>
          <w:color w:val="000000"/>
        </w:rPr>
        <w:t>a</w:t>
      </w:r>
      <w:r w:rsidRPr="00D94D20">
        <w:rPr>
          <w:rFonts w:ascii="Calibri" w:hAnsi="Calibri" w:cs="Calibri"/>
          <w:color w:val="000000"/>
        </w:rPr>
        <w:t xml:space="preserve">t the beginning of the two </w:t>
      </w:r>
      <w:r w:rsidR="00560347">
        <w:rPr>
          <w:rFonts w:ascii="Calibri" w:hAnsi="Calibri" w:cs="Calibri"/>
          <w:color w:val="000000"/>
        </w:rPr>
        <w:t>roads.</w:t>
      </w:r>
      <w:r w:rsidRPr="00D94D20">
        <w:rPr>
          <w:rFonts w:ascii="Calibri" w:hAnsi="Calibri" w:cs="Calibri"/>
          <w:color w:val="000000"/>
        </w:rPr>
        <w:t xml:space="preserve"> </w:t>
      </w:r>
    </w:p>
    <w:p w:rsidR="00927A23" w:rsidRPr="002B7E0C" w:rsidRDefault="00927A23" w:rsidP="0011043C">
      <w:pPr>
        <w:spacing w:before="120"/>
        <w:jc w:val="both"/>
        <w:rPr>
          <w:rFonts w:ascii="Calibri" w:hAnsi="Calibri" w:cs="Calibri"/>
          <w:color w:val="000000"/>
        </w:rPr>
      </w:pPr>
      <w:r w:rsidRPr="00D94D20">
        <w:rPr>
          <w:rFonts w:ascii="Calibri" w:hAnsi="Calibri" w:cs="Calibri"/>
          <w:color w:val="000000"/>
        </w:rPr>
        <w:t xml:space="preserve">They asked </w:t>
      </w:r>
      <w:r w:rsidRPr="002B7E0C">
        <w:rPr>
          <w:rFonts w:ascii="Calibri" w:hAnsi="Calibri" w:cs="Calibri"/>
          <w:color w:val="000000"/>
        </w:rPr>
        <w:t>him</w:t>
      </w:r>
      <w:r w:rsidR="0011043C" w:rsidRPr="002B7E0C">
        <w:rPr>
          <w:rFonts w:ascii="Calibri" w:hAnsi="Calibri" w:cs="Calibri"/>
          <w:color w:val="000000"/>
        </w:rPr>
        <w:t>,</w:t>
      </w:r>
      <w:r w:rsidRPr="002B7E0C">
        <w:rPr>
          <w:rFonts w:ascii="Calibri" w:hAnsi="Calibri" w:cs="Calibri"/>
          <w:color w:val="000000"/>
        </w:rPr>
        <w:t xml:space="preserve"> "Which way is good?" </w:t>
      </w:r>
    </w:p>
    <w:p w:rsidR="00927A23" w:rsidRPr="00D94D20" w:rsidRDefault="00927A23" w:rsidP="00560347">
      <w:pPr>
        <w:spacing w:before="120"/>
        <w:jc w:val="both"/>
        <w:rPr>
          <w:rFonts w:ascii="Calibri" w:hAnsi="Calibri" w:cs="Calibri"/>
        </w:rPr>
      </w:pPr>
      <w:r w:rsidRPr="002B7E0C">
        <w:rPr>
          <w:rFonts w:ascii="Calibri" w:hAnsi="Calibri" w:cs="Calibri"/>
          <w:color w:val="000000"/>
        </w:rPr>
        <w:t>He told them</w:t>
      </w:r>
      <w:r w:rsidR="0011043C" w:rsidRPr="002B7E0C">
        <w:rPr>
          <w:rFonts w:ascii="Calibri" w:hAnsi="Calibri" w:cs="Calibri"/>
          <w:color w:val="000000"/>
        </w:rPr>
        <w:t>,</w:t>
      </w:r>
      <w:r w:rsidRPr="002B7E0C">
        <w:rPr>
          <w:rFonts w:ascii="Calibri" w:hAnsi="Calibri" w:cs="Calibri"/>
          <w:color w:val="000000"/>
        </w:rPr>
        <w:t xml:space="preserve"> "On the right </w:t>
      </w:r>
      <w:r w:rsidR="00560347" w:rsidRPr="002B7E0C">
        <w:rPr>
          <w:rFonts w:ascii="Calibri" w:hAnsi="Calibri" w:cs="Calibri"/>
          <w:color w:val="000000"/>
        </w:rPr>
        <w:t>road</w:t>
      </w:r>
      <w:r w:rsidRPr="002B7E0C">
        <w:rPr>
          <w:rFonts w:ascii="Calibri" w:hAnsi="Calibri" w:cs="Calibri"/>
          <w:color w:val="000000"/>
        </w:rPr>
        <w:t xml:space="preserve">, there is a necessity to follow </w:t>
      </w:r>
      <w:r w:rsidR="00560347" w:rsidRPr="002B7E0C">
        <w:rPr>
          <w:rFonts w:ascii="Calibri" w:hAnsi="Calibri" w:cs="Calibri"/>
          <w:color w:val="000000"/>
        </w:rPr>
        <w:t xml:space="preserve">the </w:t>
      </w:r>
      <w:r w:rsidRPr="002B7E0C">
        <w:rPr>
          <w:rFonts w:ascii="Calibri" w:hAnsi="Calibri" w:cs="Calibri"/>
          <w:color w:val="000000"/>
        </w:rPr>
        <w:t>law and order. But within that difficulty, there is security and happiness. As for</w:t>
      </w:r>
      <w:r w:rsidRPr="00D94D20">
        <w:rPr>
          <w:rFonts w:ascii="Calibri" w:hAnsi="Calibri" w:cs="Calibri"/>
          <w:color w:val="000000"/>
        </w:rPr>
        <w:t xml:space="preserve"> the left way, there is freedom and independence. But within that freedom, there is danger and complaint. Now, the will to choose is yours!"</w:t>
      </w:r>
    </w:p>
    <w:p w:rsidR="001360C7" w:rsidRPr="00D94D20" w:rsidRDefault="001360C7" w:rsidP="00BD4754">
      <w:pPr>
        <w:spacing w:before="120"/>
        <w:jc w:val="both"/>
        <w:rPr>
          <w:rFonts w:ascii="Calibri" w:hAnsi="Calibri" w:cs="Calibri"/>
        </w:rPr>
      </w:pPr>
      <w:r w:rsidRPr="00D94D20">
        <w:rPr>
          <w:rFonts w:ascii="Calibri" w:hAnsi="Calibri" w:cs="Calibri"/>
          <w:color w:val="000000"/>
        </w:rPr>
        <w:t>After listening to this, the brother with good character went the right way</w:t>
      </w:r>
      <w:r>
        <w:rPr>
          <w:rFonts w:ascii="Calibri" w:hAnsi="Calibri" w:cs="Calibri"/>
          <w:color w:val="000000"/>
        </w:rPr>
        <w:t xml:space="preserve"> by</w:t>
      </w:r>
      <w:r w:rsidRPr="00BB57C2">
        <w:rPr>
          <w:rFonts w:ascii="Calibri" w:hAnsi="Calibri" w:cs="Calibri"/>
          <w:color w:val="000000"/>
        </w:rPr>
        <w:t xml:space="preserve"> </w:t>
      </w:r>
      <w:r w:rsidRPr="00D94D20">
        <w:rPr>
          <w:rFonts w:ascii="Calibri" w:hAnsi="Calibri" w:cs="Calibri"/>
          <w:color w:val="000000"/>
        </w:rPr>
        <w:t xml:space="preserve">saying </w:t>
      </w:r>
      <w:r w:rsidRPr="00D94D20">
        <w:rPr>
          <w:rFonts w:ascii="Calibri" w:hAnsi="Calibri" w:cs="Calibri"/>
          <w:color w:val="FF0000"/>
          <w:sz w:val="28"/>
          <w:szCs w:val="28"/>
          <w:rtl/>
          <w:lang w:bidi="ar-SA"/>
        </w:rPr>
        <w:t>تَوَكَّلْتُ عَلَى اللّٰهِ</w:t>
      </w:r>
      <w:r w:rsidRPr="00D94D20">
        <w:rPr>
          <w:rStyle w:val="DipnotSabitleyicisi"/>
          <w:rFonts w:ascii="Calibri" w:hAnsi="Calibri" w:cs="Calibri"/>
          <w:color w:val="FF0000"/>
          <w:sz w:val="28"/>
          <w:szCs w:val="28"/>
        </w:rPr>
        <w:footnoteReference w:id="5"/>
      </w:r>
      <w:r w:rsidR="00BD4754" w:rsidRPr="00D94D20">
        <w:rPr>
          <w:rFonts w:ascii="Calibri" w:hAnsi="Calibri" w:cs="Calibri"/>
          <w:color w:val="000000"/>
        </w:rPr>
        <w:t>,</w:t>
      </w:r>
      <w:r w:rsidRPr="00D94D20">
        <w:rPr>
          <w:rFonts w:ascii="Calibri" w:hAnsi="Calibri" w:cs="Calibri"/>
          <w:color w:val="000000"/>
        </w:rPr>
        <w:t xml:space="preserve"> and </w:t>
      </w:r>
      <w:r w:rsidR="00BD4754">
        <w:rPr>
          <w:rFonts w:ascii="Calibri" w:hAnsi="Calibri" w:cs="Calibri"/>
          <w:color w:val="000000"/>
        </w:rPr>
        <w:t xml:space="preserve">he </w:t>
      </w:r>
      <w:r w:rsidRPr="00D94D20">
        <w:rPr>
          <w:rFonts w:ascii="Calibri" w:hAnsi="Calibri" w:cs="Calibri"/>
          <w:color w:val="000000"/>
        </w:rPr>
        <w:t xml:space="preserve">accepted to follow the </w:t>
      </w:r>
      <w:r w:rsidRPr="002B7E0C">
        <w:rPr>
          <w:rFonts w:ascii="Calibri" w:hAnsi="Calibri" w:cs="Calibri"/>
          <w:color w:val="000000"/>
        </w:rPr>
        <w:t xml:space="preserve">order and regularity. The other </w:t>
      </w:r>
      <w:r w:rsidR="00560347" w:rsidRPr="002B7E0C">
        <w:rPr>
          <w:rFonts w:ascii="Calibri" w:hAnsi="Calibri" w:cs="Calibri"/>
          <w:color w:val="000000"/>
        </w:rPr>
        <w:t>brother</w:t>
      </w:r>
      <w:r w:rsidR="002B7E0C">
        <w:rPr>
          <w:rFonts w:ascii="Calibri" w:hAnsi="Calibri" w:cs="Calibri"/>
          <w:color w:val="000000"/>
        </w:rPr>
        <w:t>, who was</w:t>
      </w:r>
      <w:r w:rsidR="00560347" w:rsidRPr="002B7E0C">
        <w:rPr>
          <w:rFonts w:ascii="Calibri" w:hAnsi="Calibri" w:cs="Calibri"/>
          <w:color w:val="000000"/>
        </w:rPr>
        <w:t xml:space="preserve"> </w:t>
      </w:r>
      <w:r w:rsidR="002B7E0C" w:rsidRPr="002B7E0C">
        <w:rPr>
          <w:rFonts w:ascii="Calibri" w:hAnsi="Calibri" w:cs="Calibri"/>
          <w:color w:val="000000"/>
        </w:rPr>
        <w:t xml:space="preserve">immoral and </w:t>
      </w:r>
      <w:r w:rsidR="00CA7A68">
        <w:rPr>
          <w:rFonts w:ascii="Calibri" w:hAnsi="Calibri" w:cs="Calibri"/>
          <w:color w:val="000000"/>
        </w:rPr>
        <w:t xml:space="preserve">a </w:t>
      </w:r>
      <w:r w:rsidR="002B7E0C" w:rsidRPr="002B7E0C">
        <w:rPr>
          <w:rFonts w:ascii="Calibri" w:hAnsi="Calibri" w:cs="Calibri"/>
          <w:color w:val="000000"/>
        </w:rPr>
        <w:t>layabout</w:t>
      </w:r>
      <w:r w:rsidR="002B7E0C">
        <w:rPr>
          <w:rFonts w:ascii="Calibri" w:hAnsi="Calibri" w:cs="Calibri"/>
          <w:color w:val="000000"/>
        </w:rPr>
        <w:t>,</w:t>
      </w:r>
      <w:r w:rsidR="002B7E0C" w:rsidRPr="002B7E0C">
        <w:rPr>
          <w:rFonts w:ascii="Calibri" w:hAnsi="Calibri" w:cs="Calibri"/>
          <w:color w:val="000000"/>
        </w:rPr>
        <w:t xml:space="preserve"> </w:t>
      </w:r>
      <w:r w:rsidRPr="002B7E0C">
        <w:rPr>
          <w:rFonts w:ascii="Calibri" w:hAnsi="Calibri" w:cs="Calibri"/>
          <w:color w:val="000000"/>
        </w:rPr>
        <w:t xml:space="preserve">chose the left </w:t>
      </w:r>
      <w:r w:rsidRPr="002B7E0C">
        <w:rPr>
          <w:rFonts w:ascii="Calibri" w:hAnsi="Calibri" w:cs="Calibri"/>
          <w:color w:val="000000" w:themeColor="text1"/>
        </w:rPr>
        <w:t>road just for freedom. With</w:t>
      </w:r>
      <w:r w:rsidRPr="005518F0">
        <w:rPr>
          <w:rFonts w:ascii="Calibri" w:hAnsi="Calibri" w:cs="Calibri"/>
          <w:color w:val="000000" w:themeColor="text1"/>
        </w:rPr>
        <w:t xml:space="preserve"> our imaginations, we follow this man as he goes along in a situation that is </w:t>
      </w:r>
      <w:r w:rsidR="00960814" w:rsidRPr="005518F0">
        <w:rPr>
          <w:rFonts w:ascii="Calibri" w:hAnsi="Calibri" w:cs="Calibri"/>
          <w:color w:val="000000" w:themeColor="text1"/>
        </w:rPr>
        <w:t>outwardly</w:t>
      </w:r>
      <w:r w:rsidRPr="005518F0">
        <w:rPr>
          <w:rFonts w:ascii="Calibri" w:hAnsi="Calibri" w:cs="Calibri"/>
          <w:color w:val="000000" w:themeColor="text1"/>
        </w:rPr>
        <w:t xml:space="preserve"> easy</w:t>
      </w:r>
      <w:r>
        <w:rPr>
          <w:rFonts w:ascii="Calibri" w:hAnsi="Calibri" w:cs="Calibri"/>
          <w:color w:val="000000"/>
        </w:rPr>
        <w:t xml:space="preserve"> but burdensome</w:t>
      </w:r>
      <w:r w:rsidRPr="00D94D20">
        <w:rPr>
          <w:rFonts w:ascii="Calibri" w:hAnsi="Calibri" w:cs="Calibri"/>
          <w:color w:val="000000"/>
        </w:rPr>
        <w:t xml:space="preserve"> in </w:t>
      </w:r>
      <w:r>
        <w:rPr>
          <w:rFonts w:ascii="Calibri" w:hAnsi="Calibri" w:cs="Calibri"/>
          <w:color w:val="000000"/>
        </w:rPr>
        <w:t xml:space="preserve">the </w:t>
      </w:r>
      <w:r w:rsidRPr="00D94D20">
        <w:rPr>
          <w:rFonts w:ascii="Calibri" w:hAnsi="Calibri" w:cs="Calibri"/>
          <w:color w:val="000000"/>
        </w:rPr>
        <w:t>ma’nawî aspect.</w:t>
      </w:r>
    </w:p>
    <w:p w:rsidR="00A9040F" w:rsidRDefault="005B5B9A" w:rsidP="00321915">
      <w:pPr>
        <w:spacing w:before="120"/>
        <w:jc w:val="both"/>
        <w:rPr>
          <w:rFonts w:ascii="Calibri" w:hAnsi="Calibri" w:cs="Calibri"/>
          <w:color w:val="000000"/>
        </w:rPr>
      </w:pPr>
      <w:r w:rsidRPr="00D94D20">
        <w:rPr>
          <w:rFonts w:ascii="Calibri" w:hAnsi="Calibri" w:cs="Calibri"/>
          <w:color w:val="000000"/>
        </w:rPr>
        <w:t>Thus, this</w:t>
      </w:r>
      <w:r w:rsidR="00645B3D">
        <w:rPr>
          <w:rFonts w:ascii="Calibri" w:hAnsi="Calibri" w:cs="Calibri"/>
          <w:color w:val="000000"/>
        </w:rPr>
        <w:t xml:space="preserve"> man went up hill and down dale</w:t>
      </w:r>
      <w:r w:rsidR="00960814">
        <w:rPr>
          <w:rFonts w:ascii="Calibri" w:hAnsi="Calibri" w:cs="Calibri"/>
          <w:color w:val="000000"/>
        </w:rPr>
        <w:t>,</w:t>
      </w:r>
      <w:r w:rsidR="00645B3D">
        <w:rPr>
          <w:rFonts w:ascii="Calibri" w:hAnsi="Calibri" w:cs="Calibri"/>
          <w:color w:val="000000"/>
        </w:rPr>
        <w:t xml:space="preserve"> and</w:t>
      </w:r>
      <w:r w:rsidRPr="00D94D20">
        <w:rPr>
          <w:rFonts w:ascii="Calibri" w:hAnsi="Calibri" w:cs="Calibri"/>
          <w:color w:val="000000"/>
        </w:rPr>
        <w:t xml:space="preserve"> he </w:t>
      </w:r>
      <w:r w:rsidRPr="00D94D20">
        <w:rPr>
          <w:rFonts w:ascii="Calibri" w:hAnsi="Calibri" w:cs="Calibri"/>
        </w:rPr>
        <w:t>eventually</w:t>
      </w:r>
      <w:r w:rsidRPr="00D94D20">
        <w:rPr>
          <w:rFonts w:ascii="Calibri" w:hAnsi="Calibri" w:cs="Calibri"/>
          <w:color w:val="000000"/>
        </w:rPr>
        <w:t xml:space="preserve"> entered a desolate desert. He suddenly heard a terrifying sound</w:t>
      </w:r>
      <w:r w:rsidR="00321915">
        <w:rPr>
          <w:rFonts w:ascii="Calibri" w:hAnsi="Calibri" w:cs="Calibri"/>
          <w:color w:val="000000"/>
        </w:rPr>
        <w:t>,</w:t>
      </w:r>
      <w:r w:rsidRPr="00D94D20">
        <w:rPr>
          <w:rFonts w:ascii="Calibri" w:hAnsi="Calibri" w:cs="Calibri"/>
          <w:color w:val="000000"/>
        </w:rPr>
        <w:t xml:space="preserve"> and </w:t>
      </w:r>
      <w:r w:rsidR="00321915">
        <w:rPr>
          <w:rFonts w:ascii="Calibri" w:hAnsi="Calibri" w:cs="Calibri"/>
          <w:color w:val="000000"/>
        </w:rPr>
        <w:t xml:space="preserve">he </w:t>
      </w:r>
      <w:r w:rsidRPr="00D94D20">
        <w:rPr>
          <w:rFonts w:ascii="Calibri" w:hAnsi="Calibri" w:cs="Calibri"/>
          <w:color w:val="000000"/>
        </w:rPr>
        <w:t>saw that a fearsome lion had come out of the forest and attacked him. He fled</w:t>
      </w:r>
      <w:r w:rsidR="005729B2" w:rsidRPr="00A9040F">
        <w:rPr>
          <w:rFonts w:ascii="Calibri" w:hAnsi="Calibri" w:cs="Calibri"/>
          <w:color w:val="000000"/>
        </w:rPr>
        <w:t>.</w:t>
      </w:r>
      <w:r w:rsidR="00960814" w:rsidRPr="00A9040F">
        <w:rPr>
          <w:rFonts w:ascii="Calibri" w:hAnsi="Calibri" w:cs="Calibri"/>
        </w:rPr>
        <w:t xml:space="preserve"> Eventually, h</w:t>
      </w:r>
      <w:r w:rsidRPr="00A9040F">
        <w:rPr>
          <w:rFonts w:ascii="Calibri" w:hAnsi="Calibri" w:cs="Calibri"/>
          <w:color w:val="000000"/>
        </w:rPr>
        <w:t>e came across a waterless well sixty met</w:t>
      </w:r>
      <w:r w:rsidR="00960814" w:rsidRPr="00A9040F">
        <w:rPr>
          <w:rFonts w:ascii="Calibri" w:hAnsi="Calibri" w:cs="Calibri"/>
          <w:color w:val="000000"/>
        </w:rPr>
        <w:t>res</w:t>
      </w:r>
      <w:r w:rsidRPr="00A9040F">
        <w:rPr>
          <w:rFonts w:ascii="Calibri" w:hAnsi="Calibri" w:cs="Calibri"/>
          <w:color w:val="000000"/>
        </w:rPr>
        <w:t xml:space="preserve"> deep. </w:t>
      </w:r>
      <w:r w:rsidR="00960814" w:rsidRPr="00A9040F">
        <w:rPr>
          <w:rFonts w:ascii="Calibri" w:hAnsi="Calibri" w:cs="Calibri"/>
          <w:color w:val="000000"/>
        </w:rPr>
        <w:t>He threw himself into it out of fear</w:t>
      </w:r>
      <w:r w:rsidRPr="00A9040F">
        <w:rPr>
          <w:rFonts w:ascii="Calibri" w:hAnsi="Calibri" w:cs="Calibri"/>
          <w:color w:val="000000"/>
        </w:rPr>
        <w:t>.</w:t>
      </w:r>
      <w:r w:rsidR="00960814" w:rsidRPr="00A9040F">
        <w:rPr>
          <w:rFonts w:ascii="Calibri" w:hAnsi="Calibri" w:cs="Calibri"/>
          <w:color w:val="000000"/>
        </w:rPr>
        <w:t xml:space="preserve"> He fell until </w:t>
      </w:r>
      <w:r w:rsidR="00321915">
        <w:rPr>
          <w:rFonts w:ascii="Calibri" w:hAnsi="Calibri" w:cs="Calibri"/>
          <w:color w:val="000000"/>
        </w:rPr>
        <w:t xml:space="preserve">he reached </w:t>
      </w:r>
      <w:r w:rsidR="00960814" w:rsidRPr="00A9040F">
        <w:rPr>
          <w:rFonts w:ascii="Calibri" w:hAnsi="Calibri" w:cs="Calibri"/>
          <w:color w:val="000000"/>
        </w:rPr>
        <w:t>half of the well</w:t>
      </w:r>
      <w:r w:rsidR="00A9040F" w:rsidRPr="00A9040F">
        <w:rPr>
          <w:rFonts w:ascii="Calibri" w:hAnsi="Calibri" w:cs="Calibri"/>
          <w:color w:val="000000"/>
        </w:rPr>
        <w:t>,</w:t>
      </w:r>
      <w:r w:rsidR="00960814" w:rsidRPr="00A9040F">
        <w:rPr>
          <w:rFonts w:ascii="Calibri" w:hAnsi="Calibri" w:cs="Calibri"/>
          <w:color w:val="000000"/>
        </w:rPr>
        <w:t xml:space="preserve"> where his hands met a tree. He clung to it. The tree, which sprouted on the wall of the well, had two roots. Two rats, one white and one black, were attacking and cutting those two roots. He looked up and saw that the lion was waiting at the top of the well</w:t>
      </w:r>
      <w:r w:rsidR="00A9040F" w:rsidRPr="00A9040F">
        <w:rPr>
          <w:rFonts w:ascii="Calibri" w:hAnsi="Calibri" w:cs="Calibri"/>
          <w:color w:val="000000"/>
        </w:rPr>
        <w:t>,</w:t>
      </w:r>
      <w:r w:rsidR="00960814" w:rsidRPr="00A9040F">
        <w:rPr>
          <w:rFonts w:ascii="Calibri" w:hAnsi="Calibri" w:cs="Calibri"/>
          <w:color w:val="000000"/>
        </w:rPr>
        <w:t xml:space="preserve"> like a guard. He looked down and saw that there was a fearsome dragon in it. It raised its head and approached his foot thirty met</w:t>
      </w:r>
      <w:r w:rsidR="00A9040F" w:rsidRPr="00A9040F">
        <w:rPr>
          <w:rFonts w:ascii="Calibri" w:hAnsi="Calibri" w:cs="Calibri"/>
          <w:color w:val="000000"/>
        </w:rPr>
        <w:t>res</w:t>
      </w:r>
      <w:r w:rsidR="00960814" w:rsidRPr="00A9040F">
        <w:rPr>
          <w:rFonts w:ascii="Calibri" w:hAnsi="Calibri" w:cs="Calibri"/>
          <w:color w:val="000000"/>
        </w:rPr>
        <w:t xml:space="preserve"> above.</w:t>
      </w:r>
      <w:r w:rsidR="00A9040F" w:rsidRPr="00A9040F">
        <w:rPr>
          <w:rFonts w:ascii="Calibri" w:hAnsi="Calibri" w:cs="Calibri"/>
          <w:color w:val="000000"/>
        </w:rPr>
        <w:t xml:space="preserve"> Its mouth was as big as the mouth of the well. He looked at the wall of the well and saw that stinging, detrimental vermin surrounded it. He looked up at the </w:t>
      </w:r>
      <w:r w:rsidR="00321915" w:rsidRPr="00A9040F">
        <w:rPr>
          <w:rFonts w:ascii="Calibri" w:hAnsi="Calibri" w:cs="Calibri"/>
          <w:color w:val="000000"/>
        </w:rPr>
        <w:t>tree</w:t>
      </w:r>
      <w:r w:rsidR="00321915">
        <w:rPr>
          <w:rFonts w:ascii="Calibri" w:hAnsi="Calibri" w:cs="Calibri"/>
          <w:color w:val="000000"/>
        </w:rPr>
        <w:t>’s</w:t>
      </w:r>
      <w:r w:rsidR="00321915" w:rsidRPr="00A9040F">
        <w:rPr>
          <w:rFonts w:ascii="Calibri" w:hAnsi="Calibri" w:cs="Calibri"/>
          <w:color w:val="000000"/>
        </w:rPr>
        <w:t xml:space="preserve"> </w:t>
      </w:r>
      <w:r w:rsidR="00A9040F" w:rsidRPr="00A9040F">
        <w:rPr>
          <w:rFonts w:ascii="Calibri" w:hAnsi="Calibri" w:cs="Calibri"/>
          <w:color w:val="000000"/>
        </w:rPr>
        <w:t>crown and saw that it was a fig tree, but wondrously, on its crown were fruits of many different trees, from walnuts to pomegranates.</w:t>
      </w:r>
    </w:p>
    <w:p w:rsidR="00724AB6" w:rsidRPr="004E2737" w:rsidRDefault="00A9040F" w:rsidP="002B7E0C">
      <w:pPr>
        <w:spacing w:before="120"/>
        <w:jc w:val="both"/>
        <w:rPr>
          <w:rFonts w:ascii="Calibri" w:hAnsi="Calibri" w:cs="Calibri"/>
          <w:color w:val="000000"/>
        </w:rPr>
      </w:pPr>
      <w:r w:rsidRPr="00D94D20">
        <w:rPr>
          <w:rFonts w:ascii="Calibri" w:hAnsi="Calibri" w:cs="Calibri"/>
          <w:color w:val="000000"/>
        </w:rPr>
        <w:lastRenderedPageBreak/>
        <w:t xml:space="preserve">Thus, due to his </w:t>
      </w:r>
      <w:r w:rsidR="005518F0">
        <w:rPr>
          <w:rFonts w:ascii="Calibri" w:hAnsi="Calibri" w:cs="Calibri"/>
          <w:color w:val="000000"/>
        </w:rPr>
        <w:t>false</w:t>
      </w:r>
      <w:r w:rsidRPr="00D94D20">
        <w:rPr>
          <w:rFonts w:ascii="Calibri" w:hAnsi="Calibri" w:cs="Calibri"/>
          <w:color w:val="000000"/>
        </w:rPr>
        <w:t xml:space="preserve"> comprehension and mindlessness, this man </w:t>
      </w:r>
      <w:r w:rsidR="00724AB6">
        <w:rPr>
          <w:rFonts w:ascii="Calibri" w:hAnsi="Calibri" w:cs="Calibri"/>
          <w:color w:val="000000"/>
        </w:rPr>
        <w:t>does</w:t>
      </w:r>
      <w:r w:rsidRPr="00D94D20">
        <w:rPr>
          <w:rFonts w:ascii="Calibri" w:hAnsi="Calibri" w:cs="Calibri"/>
          <w:color w:val="000000"/>
        </w:rPr>
        <w:t xml:space="preserve"> not understand that this </w:t>
      </w:r>
      <w:r w:rsidR="00724AB6">
        <w:rPr>
          <w:rFonts w:ascii="Calibri" w:hAnsi="Calibri" w:cs="Calibri"/>
          <w:color w:val="000000"/>
        </w:rPr>
        <w:t>is</w:t>
      </w:r>
      <w:r w:rsidRPr="00D94D20">
        <w:rPr>
          <w:rFonts w:ascii="Calibri" w:hAnsi="Calibri" w:cs="Calibri"/>
          <w:color w:val="000000"/>
        </w:rPr>
        <w:t xml:space="preserve"> not an ordinary state. These things cannot </w:t>
      </w:r>
      <w:r w:rsidR="002B7E0C">
        <w:rPr>
          <w:rFonts w:ascii="Calibri" w:hAnsi="Calibri" w:cs="Calibri"/>
          <w:color w:val="000000"/>
        </w:rPr>
        <w:t>happen by chance</w:t>
      </w:r>
      <w:r w:rsidRPr="00D94D20">
        <w:rPr>
          <w:rFonts w:ascii="Calibri" w:hAnsi="Calibri" w:cs="Calibri"/>
          <w:color w:val="000000"/>
        </w:rPr>
        <w:t xml:space="preserve">. There </w:t>
      </w:r>
      <w:r w:rsidR="00724AB6">
        <w:rPr>
          <w:rFonts w:ascii="Calibri" w:hAnsi="Calibri" w:cs="Calibri"/>
          <w:color w:val="000000"/>
        </w:rPr>
        <w:t>are</w:t>
      </w:r>
      <w:r w:rsidRPr="00D94D20">
        <w:rPr>
          <w:rFonts w:ascii="Calibri" w:hAnsi="Calibri" w:cs="Calibri"/>
          <w:color w:val="000000"/>
        </w:rPr>
        <w:t xml:space="preserve"> strange mysteries within these </w:t>
      </w:r>
      <w:r w:rsidRPr="00724AB6">
        <w:rPr>
          <w:rFonts w:ascii="Calibri" w:hAnsi="Calibri" w:cs="Calibri"/>
          <w:color w:val="000000"/>
        </w:rPr>
        <w:t>strange states.</w:t>
      </w:r>
      <w:r w:rsidR="00724AB6" w:rsidRPr="00724AB6">
        <w:rPr>
          <w:rFonts w:ascii="Calibri" w:hAnsi="Calibri" w:cs="Calibri"/>
          <w:color w:val="000000"/>
        </w:rPr>
        <w:t xml:space="preserve"> And he did not </w:t>
      </w:r>
      <w:r w:rsidR="002B7E0C">
        <w:rPr>
          <w:rFonts w:ascii="Calibri" w:hAnsi="Calibri" w:cs="Calibri"/>
          <w:color w:val="000000"/>
        </w:rPr>
        <w:t>understand</w:t>
      </w:r>
      <w:r w:rsidR="00724AB6" w:rsidRPr="00724AB6">
        <w:rPr>
          <w:rFonts w:ascii="Calibri" w:hAnsi="Calibri" w:cs="Calibri"/>
          <w:color w:val="000000"/>
        </w:rPr>
        <w:t xml:space="preserve"> that there was a great doer. Now, although his heart, rûh and mind were hiddenly crying and weeping due to this excruciating situation, his nafs al-ammarah closed its ears to the weeps of the heart and rûh by feigning ignorance as though </w:t>
      </w:r>
      <w:r w:rsidR="00724AB6" w:rsidRPr="00B80E42">
        <w:rPr>
          <w:rFonts w:ascii="Calibri" w:hAnsi="Calibri" w:cs="Calibri"/>
          <w:color w:val="000000"/>
        </w:rPr>
        <w:t xml:space="preserve">there were nothing, and he started to eat the tree's fruit by deceiving itself like he was in a garden. But some of those fruits were poisonous and </w:t>
      </w:r>
      <w:r w:rsidR="00724AB6" w:rsidRPr="004E2737">
        <w:rPr>
          <w:rFonts w:ascii="Calibri" w:hAnsi="Calibri" w:cs="Calibri"/>
          <w:color w:val="000000"/>
        </w:rPr>
        <w:t xml:space="preserve">harmful. In a </w:t>
      </w:r>
      <w:r w:rsidR="00724AB6" w:rsidRPr="004E2737">
        <w:rPr>
          <w:rFonts w:ascii="Calibri" w:hAnsi="Calibri" w:cs="Calibri"/>
          <w:b/>
          <w:bCs/>
          <w:color w:val="000000"/>
        </w:rPr>
        <w:t>hadith al-qudsî</w:t>
      </w:r>
      <w:r w:rsidR="00724AB6" w:rsidRPr="004E2737">
        <w:rPr>
          <w:rFonts w:ascii="Calibri" w:hAnsi="Calibri" w:cs="Calibri"/>
          <w:color w:val="000000"/>
        </w:rPr>
        <w:t>, Janâb-i Haqq decreed</w:t>
      </w:r>
      <w:r w:rsidR="00B80E42" w:rsidRPr="004E2737">
        <w:rPr>
          <w:rFonts w:ascii="Calibri" w:hAnsi="Calibri" w:cs="Calibri"/>
          <w:color w:val="000000"/>
        </w:rPr>
        <w:t>:</w:t>
      </w:r>
      <w:r w:rsidR="00724AB6" w:rsidRPr="004E2737">
        <w:rPr>
          <w:rFonts w:ascii="Calibri" w:hAnsi="Calibri" w:cs="Calibri"/>
          <w:color w:val="000000"/>
        </w:rPr>
        <w:t xml:space="preserve"> </w:t>
      </w:r>
      <w:r w:rsidR="00724AB6" w:rsidRPr="004E2737">
        <w:rPr>
          <w:rFonts w:ascii="Calibri" w:hAnsi="Calibri" w:cs="Calibri"/>
          <w:color w:val="FF0000"/>
          <w:sz w:val="28"/>
          <w:szCs w:val="28"/>
          <w:rtl/>
          <w:lang w:bidi="ar-SA"/>
        </w:rPr>
        <w:t>اَنَا عِنْدَ ظَنِّ عَبْدِى بِى</w:t>
      </w:r>
      <w:r w:rsidR="00B80E42" w:rsidRPr="004E2737">
        <w:rPr>
          <w:rFonts w:ascii="Calibri" w:hAnsi="Calibri" w:cs="Calibri"/>
          <w:color w:val="FF0000"/>
          <w:sz w:val="28"/>
          <w:szCs w:val="28"/>
          <w:lang w:bidi="ar-SA"/>
        </w:rPr>
        <w:t xml:space="preserve"> </w:t>
      </w:r>
      <w:r w:rsidR="00724AB6" w:rsidRPr="004E2737">
        <w:rPr>
          <w:rFonts w:ascii="Calibri" w:hAnsi="Calibri" w:cs="Calibri"/>
          <w:color w:val="000000"/>
        </w:rPr>
        <w:t>That is, “I treat My ‘abd in the way that he knows Me.”</w:t>
      </w:r>
    </w:p>
    <w:p w:rsidR="00B80E42" w:rsidRPr="002B7E0C" w:rsidRDefault="00B80E42" w:rsidP="00163A68">
      <w:pPr>
        <w:spacing w:before="120"/>
        <w:jc w:val="both"/>
        <w:rPr>
          <w:rFonts w:ascii="Calibri" w:hAnsi="Calibri" w:cs="Calibri"/>
          <w:color w:val="000000"/>
        </w:rPr>
      </w:pPr>
      <w:r w:rsidRPr="004E2737">
        <w:rPr>
          <w:rFonts w:ascii="Calibri" w:hAnsi="Calibri" w:cs="Calibri"/>
          <w:color w:val="000000"/>
        </w:rPr>
        <w:t xml:space="preserve">Thus, through his mindlessness </w:t>
      </w:r>
      <w:r w:rsidRPr="00163A68">
        <w:rPr>
          <w:rFonts w:ascii="Calibri" w:hAnsi="Calibri" w:cs="Calibri"/>
          <w:color w:val="000000" w:themeColor="text1"/>
        </w:rPr>
        <w:t xml:space="preserve">and with </w:t>
      </w:r>
      <w:r w:rsidR="00163A68" w:rsidRPr="00163A68">
        <w:rPr>
          <w:rFonts w:ascii="Calibri" w:hAnsi="Calibri" w:cs="Calibri"/>
          <w:color w:val="000000" w:themeColor="text1"/>
        </w:rPr>
        <w:t xml:space="preserve">false </w:t>
      </w:r>
      <w:r w:rsidR="004E2737" w:rsidRPr="00163A68">
        <w:rPr>
          <w:rFonts w:ascii="Calibri" w:hAnsi="Calibri" w:cs="Calibri"/>
          <w:color w:val="000000" w:themeColor="text1"/>
        </w:rPr>
        <w:t>judgement</w:t>
      </w:r>
      <w:r w:rsidRPr="00163A68">
        <w:rPr>
          <w:rFonts w:ascii="Calibri" w:hAnsi="Calibri" w:cs="Calibri"/>
          <w:color w:val="000000" w:themeColor="text1"/>
        </w:rPr>
        <w:t>, this</w:t>
      </w:r>
      <w:r w:rsidRPr="004E2737">
        <w:rPr>
          <w:rFonts w:ascii="Calibri" w:hAnsi="Calibri" w:cs="Calibri"/>
          <w:color w:val="000000"/>
        </w:rPr>
        <w:t xml:space="preserve"> unfortunate man accepted what he saw to be ordinary and the haqiqah itself, and he was treated</w:t>
      </w:r>
      <w:r w:rsidR="004E2737" w:rsidRPr="004E2737">
        <w:rPr>
          <w:rFonts w:ascii="Calibri" w:hAnsi="Calibri" w:cs="Calibri"/>
          <w:color w:val="000000"/>
        </w:rPr>
        <w:t>,</w:t>
      </w:r>
      <w:r w:rsidRPr="004E2737">
        <w:rPr>
          <w:rFonts w:ascii="Calibri" w:hAnsi="Calibri" w:cs="Calibri"/>
          <w:color w:val="000000"/>
        </w:rPr>
        <w:t xml:space="preserve"> is treated</w:t>
      </w:r>
      <w:r w:rsidR="00046196">
        <w:rPr>
          <w:rFonts w:ascii="Calibri" w:hAnsi="Calibri" w:cs="Calibri"/>
          <w:color w:val="000000"/>
        </w:rPr>
        <w:t>,</w:t>
      </w:r>
      <w:r w:rsidRPr="004E2737">
        <w:rPr>
          <w:rFonts w:ascii="Calibri" w:hAnsi="Calibri" w:cs="Calibri"/>
          <w:color w:val="000000"/>
        </w:rPr>
        <w:t xml:space="preserve"> and will be </w:t>
      </w:r>
      <w:r w:rsidRPr="002B7E0C">
        <w:rPr>
          <w:rFonts w:ascii="Calibri" w:hAnsi="Calibri" w:cs="Calibri"/>
          <w:color w:val="000000"/>
        </w:rPr>
        <w:t>treated</w:t>
      </w:r>
      <w:r w:rsidR="004E2737" w:rsidRPr="002B7E0C">
        <w:rPr>
          <w:rFonts w:ascii="Calibri" w:hAnsi="Calibri" w:cs="Calibri"/>
          <w:color w:val="000000"/>
        </w:rPr>
        <w:t xml:space="preserve"> in that way</w:t>
      </w:r>
      <w:r w:rsidRPr="002B7E0C">
        <w:rPr>
          <w:rFonts w:ascii="Calibri" w:hAnsi="Calibri" w:cs="Calibri"/>
          <w:color w:val="000000"/>
        </w:rPr>
        <w:t>. He neither dies so that he can be saved nor does he live. He is suffering such torment. Leaving this inauspicious man in this torment, we will return so that we will</w:t>
      </w:r>
      <w:r w:rsidRPr="002B7E0C">
        <w:rPr>
          <w:rFonts w:ascii="Calibri" w:hAnsi="Calibri" w:cs="Calibri"/>
          <w:b/>
          <w:bCs/>
          <w:color w:val="000000"/>
        </w:rPr>
        <w:t xml:space="preserve"> </w:t>
      </w:r>
      <w:r w:rsidRPr="002B7E0C">
        <w:rPr>
          <w:rFonts w:ascii="Calibri" w:hAnsi="Calibri" w:cs="Calibri"/>
          <w:color w:val="000000"/>
        </w:rPr>
        <w:t>understand the situation of the other brother.</w:t>
      </w:r>
    </w:p>
    <w:p w:rsidR="00AF0461" w:rsidRPr="00FD5734" w:rsidRDefault="004E2737" w:rsidP="00761448">
      <w:pPr>
        <w:spacing w:before="120"/>
        <w:jc w:val="both"/>
        <w:rPr>
          <w:rFonts w:ascii="Calibri" w:hAnsi="Calibri" w:cs="Calibri"/>
          <w:color w:val="000000"/>
        </w:rPr>
      </w:pPr>
      <w:r w:rsidRPr="002B7E0C">
        <w:rPr>
          <w:rFonts w:ascii="Calibri" w:hAnsi="Calibri" w:cs="Calibri"/>
          <w:color w:val="000000"/>
        </w:rPr>
        <w:t>Here, this blessed and mindful person goes on, but he does not s</w:t>
      </w:r>
      <w:r w:rsidR="0015249B" w:rsidRPr="002B7E0C">
        <w:rPr>
          <w:rFonts w:ascii="Calibri" w:hAnsi="Calibri" w:cs="Calibri"/>
          <w:color w:val="000000"/>
        </w:rPr>
        <w:t xml:space="preserve">uffer trouble like his brother because </w:t>
      </w:r>
      <w:r w:rsidRPr="002B7E0C">
        <w:rPr>
          <w:rFonts w:ascii="Calibri" w:hAnsi="Calibri" w:cs="Calibri"/>
          <w:color w:val="000000"/>
        </w:rPr>
        <w:t>he thinks of good things and imagines good things</w:t>
      </w:r>
      <w:r w:rsidR="0015249B" w:rsidRPr="002B7E0C">
        <w:rPr>
          <w:rFonts w:ascii="Calibri" w:hAnsi="Calibri" w:cs="Calibri"/>
          <w:color w:val="000000"/>
        </w:rPr>
        <w:t xml:space="preserve"> since he has good morals</w:t>
      </w:r>
      <w:r w:rsidRPr="002B7E0C">
        <w:rPr>
          <w:rFonts w:ascii="Calibri" w:hAnsi="Calibri" w:cs="Calibri"/>
          <w:color w:val="000000"/>
        </w:rPr>
        <w:t>. He consoles</w:t>
      </w:r>
      <w:r w:rsidRPr="00AF0461">
        <w:rPr>
          <w:rFonts w:ascii="Calibri" w:hAnsi="Calibri" w:cs="Calibri"/>
          <w:color w:val="000000"/>
        </w:rPr>
        <w:t xml:space="preserve"> himself. He also does not suffer difficulty and hardship like his brother. Because he kn</w:t>
      </w:r>
      <w:r w:rsidR="00AF0461" w:rsidRPr="00AF0461">
        <w:rPr>
          <w:rFonts w:ascii="Calibri" w:hAnsi="Calibri" w:cs="Calibri"/>
          <w:color w:val="000000"/>
        </w:rPr>
        <w:t>ows</w:t>
      </w:r>
      <w:r w:rsidRPr="00AF0461">
        <w:rPr>
          <w:rFonts w:ascii="Calibri" w:hAnsi="Calibri" w:cs="Calibri"/>
          <w:color w:val="000000"/>
        </w:rPr>
        <w:t xml:space="preserve"> the order, follow</w:t>
      </w:r>
      <w:r w:rsidR="00AF0461" w:rsidRPr="00AF0461">
        <w:rPr>
          <w:rFonts w:ascii="Calibri" w:hAnsi="Calibri" w:cs="Calibri"/>
          <w:color w:val="000000"/>
        </w:rPr>
        <w:t>s</w:t>
      </w:r>
      <w:r w:rsidRPr="00AF0461">
        <w:rPr>
          <w:rFonts w:ascii="Calibri" w:hAnsi="Calibri" w:cs="Calibri"/>
          <w:color w:val="000000"/>
        </w:rPr>
        <w:t xml:space="preserve"> it</w:t>
      </w:r>
      <w:r w:rsidR="00245A35">
        <w:rPr>
          <w:rFonts w:ascii="Calibri" w:hAnsi="Calibri" w:cs="Calibri"/>
          <w:color w:val="000000"/>
        </w:rPr>
        <w:t>,</w:t>
      </w:r>
      <w:r w:rsidRPr="00AF0461">
        <w:rPr>
          <w:rFonts w:ascii="Calibri" w:hAnsi="Calibri" w:cs="Calibri"/>
          <w:color w:val="000000"/>
        </w:rPr>
        <w:t xml:space="preserve"> and experience</w:t>
      </w:r>
      <w:r w:rsidR="00AF0461" w:rsidRPr="00AF0461">
        <w:rPr>
          <w:rFonts w:ascii="Calibri" w:hAnsi="Calibri" w:cs="Calibri"/>
          <w:color w:val="000000"/>
        </w:rPr>
        <w:t>s</w:t>
      </w:r>
      <w:r w:rsidRPr="00AF0461">
        <w:rPr>
          <w:rFonts w:ascii="Calibri" w:hAnsi="Calibri" w:cs="Calibri"/>
          <w:color w:val="000000"/>
        </w:rPr>
        <w:t xml:space="preserve"> ease. He </w:t>
      </w:r>
      <w:r w:rsidR="00AF0461" w:rsidRPr="00AF0461">
        <w:rPr>
          <w:rFonts w:ascii="Calibri" w:hAnsi="Calibri" w:cs="Calibri"/>
          <w:color w:val="000000"/>
        </w:rPr>
        <w:t>goes</w:t>
      </w:r>
      <w:r w:rsidRPr="00AF0461">
        <w:rPr>
          <w:rFonts w:ascii="Calibri" w:hAnsi="Calibri" w:cs="Calibri"/>
          <w:color w:val="000000"/>
        </w:rPr>
        <w:t xml:space="preserve"> freely </w:t>
      </w:r>
      <w:r w:rsidR="00AF0461" w:rsidRPr="00AF0461">
        <w:rPr>
          <w:rFonts w:ascii="Calibri" w:hAnsi="Calibri" w:cs="Calibri"/>
          <w:color w:val="000000"/>
        </w:rPr>
        <w:t>in security and order</w:t>
      </w:r>
      <w:r w:rsidRPr="00AF0461">
        <w:rPr>
          <w:rFonts w:ascii="Calibri" w:hAnsi="Calibri" w:cs="Calibri"/>
          <w:color w:val="000000"/>
        </w:rPr>
        <w:t xml:space="preserve">. </w:t>
      </w:r>
      <w:r w:rsidR="00AF0461" w:rsidRPr="00AF0461">
        <w:rPr>
          <w:rFonts w:ascii="Calibri" w:hAnsi="Calibri" w:cs="Calibri"/>
          <w:color w:val="000000"/>
        </w:rPr>
        <w:t xml:space="preserve">Here, he comes across a garden. There are both beautiful flowers and fruits in it, and there are filthy things too since it is not looked after. His brother has also entered such a garden, but he has paid attention to the filthy things, occupied himself with them, and caused himself to feel </w:t>
      </w:r>
      <w:r w:rsidR="0015249B" w:rsidRPr="0015249B">
        <w:rPr>
          <w:rFonts w:ascii="Calibri" w:hAnsi="Calibri" w:cs="Calibri"/>
          <w:color w:val="000000"/>
        </w:rPr>
        <w:t>nauseated</w:t>
      </w:r>
      <w:r w:rsidR="00AF0461" w:rsidRPr="00AF0461">
        <w:rPr>
          <w:rFonts w:ascii="Calibri" w:hAnsi="Calibri" w:cs="Calibri"/>
          <w:color w:val="000000"/>
        </w:rPr>
        <w:t xml:space="preserve">. He has gone out without having any rest. As for this man, he acted according to the rule, </w:t>
      </w:r>
      <w:r w:rsidR="00AF0461" w:rsidRPr="00AF0461">
        <w:rPr>
          <w:rFonts w:ascii="Calibri" w:hAnsi="Calibri" w:cs="Calibri"/>
          <w:b/>
          <w:bCs/>
          <w:color w:val="000000"/>
        </w:rPr>
        <w:t>“Look at the good ones of everything</w:t>
      </w:r>
      <w:r w:rsidR="00321915">
        <w:rPr>
          <w:rFonts w:ascii="Calibri" w:hAnsi="Calibri" w:cs="Calibri"/>
          <w:b/>
          <w:bCs/>
          <w:color w:val="000000"/>
        </w:rPr>
        <w:t>,</w:t>
      </w:r>
      <w:r w:rsidR="00AF0461" w:rsidRPr="00AF0461">
        <w:rPr>
          <w:rFonts w:ascii="Calibri" w:hAnsi="Calibri" w:cs="Calibri"/>
          <w:b/>
          <w:bCs/>
          <w:color w:val="000000"/>
        </w:rPr>
        <w:t xml:space="preserve">” </w:t>
      </w:r>
      <w:r w:rsidR="00AF0461" w:rsidRPr="00AF0461">
        <w:rPr>
          <w:rFonts w:ascii="Calibri" w:hAnsi="Calibri" w:cs="Calibri"/>
          <w:color w:val="000000"/>
        </w:rPr>
        <w:t xml:space="preserve">and did not look at the filthy </w:t>
      </w:r>
      <w:r w:rsidR="00AF0461" w:rsidRPr="00FD5734">
        <w:rPr>
          <w:rFonts w:ascii="Calibri" w:hAnsi="Calibri" w:cs="Calibri"/>
          <w:color w:val="000000"/>
        </w:rPr>
        <w:t>things. He benefited well from the good things. He rested well and went out.</w:t>
      </w:r>
    </w:p>
    <w:p w:rsidR="009702D7" w:rsidRPr="00204194" w:rsidRDefault="00AF0461" w:rsidP="00761448">
      <w:pPr>
        <w:spacing w:before="120"/>
        <w:jc w:val="both"/>
        <w:rPr>
          <w:rFonts w:ascii="Calibri" w:hAnsi="Calibri" w:cs="Calibri"/>
        </w:rPr>
      </w:pPr>
      <w:r w:rsidRPr="00FD5734">
        <w:rPr>
          <w:rFonts w:ascii="Calibri" w:hAnsi="Calibri" w:cs="Calibri"/>
          <w:color w:val="000000"/>
        </w:rPr>
        <w:t>Then, eventually, this one too</w:t>
      </w:r>
      <w:r w:rsidR="00FD5734" w:rsidRPr="00FD5734">
        <w:rPr>
          <w:rFonts w:ascii="Calibri" w:hAnsi="Calibri" w:cs="Calibri"/>
          <w:color w:val="000000"/>
        </w:rPr>
        <w:t xml:space="preserve"> </w:t>
      </w:r>
      <w:r w:rsidRPr="00FD5734">
        <w:rPr>
          <w:rFonts w:ascii="Calibri" w:hAnsi="Calibri" w:cs="Calibri"/>
          <w:color w:val="000000"/>
        </w:rPr>
        <w:t>entered a vast desert</w:t>
      </w:r>
      <w:r w:rsidR="00FD5734" w:rsidRPr="00FD5734">
        <w:rPr>
          <w:rFonts w:ascii="Calibri" w:hAnsi="Calibri" w:cs="Calibri"/>
          <w:color w:val="000000"/>
        </w:rPr>
        <w:t>,</w:t>
      </w:r>
      <w:r w:rsidRPr="00FD5734">
        <w:rPr>
          <w:rFonts w:ascii="Calibri" w:hAnsi="Calibri" w:cs="Calibri"/>
          <w:color w:val="000000"/>
        </w:rPr>
        <w:t xml:space="preserve"> like the first brother. He suddenly heard the roar of an attacking lion. He was afraid</w:t>
      </w:r>
      <w:r w:rsidR="00FD5734" w:rsidRPr="00FD5734">
        <w:rPr>
          <w:rFonts w:ascii="Calibri" w:hAnsi="Calibri" w:cs="Calibri"/>
          <w:color w:val="000000"/>
        </w:rPr>
        <w:t>,</w:t>
      </w:r>
      <w:r w:rsidRPr="00FD5734">
        <w:rPr>
          <w:rFonts w:ascii="Calibri" w:hAnsi="Calibri" w:cs="Calibri"/>
          <w:color w:val="000000"/>
        </w:rPr>
        <w:t xml:space="preserve"> but not as much as his brother</w:t>
      </w:r>
      <w:r w:rsidR="00FD5734" w:rsidRPr="00FD5734">
        <w:rPr>
          <w:rFonts w:ascii="Calibri" w:hAnsi="Calibri" w:cs="Calibri"/>
          <w:color w:val="000000"/>
        </w:rPr>
        <w:t>, because,</w:t>
      </w:r>
      <w:r w:rsidRPr="00FD5734">
        <w:rPr>
          <w:rFonts w:ascii="Calibri" w:hAnsi="Calibri" w:cs="Calibri"/>
          <w:color w:val="000000"/>
        </w:rPr>
        <w:t xml:space="preserve"> with his good and beautiful thoughts, he found consolation by thinking</w:t>
      </w:r>
      <w:r w:rsidR="00FD5734" w:rsidRPr="00FD5734">
        <w:rPr>
          <w:rFonts w:ascii="Calibri" w:hAnsi="Calibri" w:cs="Calibri"/>
          <w:color w:val="000000"/>
        </w:rPr>
        <w:t xml:space="preserve">, </w:t>
      </w:r>
      <w:r w:rsidRPr="00FD5734">
        <w:rPr>
          <w:rFonts w:ascii="Calibri" w:hAnsi="Calibri" w:cs="Calibri"/>
          <w:color w:val="000000"/>
        </w:rPr>
        <w:t>"This desert has a ruler</w:t>
      </w:r>
      <w:r w:rsidR="00FD5734" w:rsidRPr="00FD5734">
        <w:rPr>
          <w:rFonts w:ascii="Calibri" w:hAnsi="Calibri" w:cs="Calibri"/>
          <w:color w:val="000000"/>
        </w:rPr>
        <w:t>, a</w:t>
      </w:r>
      <w:r w:rsidRPr="00FD5734">
        <w:rPr>
          <w:rFonts w:ascii="Calibri" w:hAnsi="Calibri" w:cs="Calibri"/>
          <w:color w:val="000000"/>
        </w:rPr>
        <w:t xml:space="preserve">nd </w:t>
      </w:r>
      <w:r w:rsidR="00FD5734" w:rsidRPr="00FD5734">
        <w:rPr>
          <w:rFonts w:ascii="Calibri" w:hAnsi="Calibri" w:cs="Calibri"/>
          <w:color w:val="000000"/>
        </w:rPr>
        <w:t>it is possible that this lion is</w:t>
      </w:r>
      <w:r w:rsidRPr="00FD5734">
        <w:rPr>
          <w:rFonts w:ascii="Calibri" w:hAnsi="Calibri" w:cs="Calibri"/>
          <w:color w:val="000000"/>
        </w:rPr>
        <w:t xml:space="preserve"> a servant under the command of that ruler." But he still fled </w:t>
      </w:r>
      <w:r w:rsidRPr="00B87285">
        <w:rPr>
          <w:rFonts w:ascii="Calibri" w:hAnsi="Calibri" w:cs="Calibri"/>
          <w:color w:val="000000"/>
        </w:rPr>
        <w:t>until he came across an empty well sixty metr</w:t>
      </w:r>
      <w:r w:rsidR="00FD5734" w:rsidRPr="00B87285">
        <w:rPr>
          <w:rFonts w:ascii="Calibri" w:hAnsi="Calibri" w:cs="Calibri"/>
          <w:color w:val="000000"/>
        </w:rPr>
        <w:t>e</w:t>
      </w:r>
      <w:r w:rsidRPr="00B87285">
        <w:rPr>
          <w:rFonts w:ascii="Calibri" w:hAnsi="Calibri" w:cs="Calibri"/>
          <w:color w:val="000000"/>
        </w:rPr>
        <w:t>s deep and threw himself into it. Like his brother, his hand clung to a tree in the middle of the well; he remained suspended in the air.</w:t>
      </w:r>
      <w:r w:rsidR="00FD5734" w:rsidRPr="00B87285">
        <w:rPr>
          <w:rFonts w:ascii="Calibri" w:hAnsi="Calibri" w:cs="Calibri"/>
          <w:color w:val="000000"/>
        </w:rPr>
        <w:t xml:space="preserve"> He looked and saw that two animals were cutting the two roots of that tree. He </w:t>
      </w:r>
      <w:r w:rsidR="00B87285" w:rsidRPr="00B87285">
        <w:rPr>
          <w:rFonts w:ascii="Calibri" w:hAnsi="Calibri" w:cs="Calibri"/>
          <w:color w:val="000000"/>
        </w:rPr>
        <w:t xml:space="preserve">looked up and saw the lion. He </w:t>
      </w:r>
      <w:r w:rsidR="00FD5734" w:rsidRPr="00B87285">
        <w:rPr>
          <w:rFonts w:ascii="Calibri" w:hAnsi="Calibri" w:cs="Calibri"/>
          <w:color w:val="000000"/>
        </w:rPr>
        <w:t>looked down and saw a dragon. Just like his brother, he saw a strange situation.</w:t>
      </w:r>
      <w:r w:rsidR="00FD5734" w:rsidRPr="00B87285">
        <w:t xml:space="preserve"> </w:t>
      </w:r>
      <w:r w:rsidR="00FD5734" w:rsidRPr="00B87285">
        <w:rPr>
          <w:rFonts w:ascii="Calibri" w:hAnsi="Calibri" w:cs="Calibri"/>
          <w:color w:val="000000"/>
        </w:rPr>
        <w:t>He, too, was terrified, but it was a thousand times less than his brother's fear</w:t>
      </w:r>
      <w:r w:rsidR="00B87285" w:rsidRPr="00B87285">
        <w:rPr>
          <w:rFonts w:ascii="Calibri" w:hAnsi="Calibri" w:cs="Calibri"/>
          <w:color w:val="000000"/>
        </w:rPr>
        <w:t xml:space="preserve"> because</w:t>
      </w:r>
      <w:r w:rsidR="00FD5734" w:rsidRPr="00B87285">
        <w:rPr>
          <w:rFonts w:ascii="Calibri" w:hAnsi="Calibri" w:cs="Calibri"/>
          <w:color w:val="000000"/>
        </w:rPr>
        <w:t xml:space="preserve"> his good morals ha</w:t>
      </w:r>
      <w:r w:rsidR="00B87285" w:rsidRPr="00B87285">
        <w:rPr>
          <w:rFonts w:ascii="Calibri" w:hAnsi="Calibri" w:cs="Calibri"/>
          <w:color w:val="000000"/>
        </w:rPr>
        <w:t>d given him good thoughts. A</w:t>
      </w:r>
      <w:r w:rsidR="00FD5734" w:rsidRPr="00B87285">
        <w:rPr>
          <w:rFonts w:ascii="Calibri" w:hAnsi="Calibri" w:cs="Calibri"/>
          <w:color w:val="000000"/>
        </w:rPr>
        <w:t xml:space="preserve">s for the good thoughts, they show him </w:t>
      </w:r>
      <w:r w:rsidR="00FD5734" w:rsidRPr="0015249B">
        <w:rPr>
          <w:rFonts w:ascii="Calibri" w:hAnsi="Calibri" w:cs="Calibri"/>
          <w:color w:val="000000" w:themeColor="text1"/>
        </w:rPr>
        <w:t>the beautiful side</w:t>
      </w:r>
      <w:r w:rsidR="00FD5734" w:rsidRPr="00B87285">
        <w:rPr>
          <w:rFonts w:ascii="Calibri" w:hAnsi="Calibri" w:cs="Calibri"/>
          <w:color w:val="000000"/>
        </w:rPr>
        <w:t xml:space="preserve"> of everything.</w:t>
      </w:r>
      <w:r w:rsidR="00B87285" w:rsidRPr="00B87285">
        <w:rPr>
          <w:rFonts w:ascii="Calibri" w:hAnsi="Calibri" w:cs="Calibri"/>
          <w:color w:val="000000"/>
        </w:rPr>
        <w:t xml:space="preserve"> </w:t>
      </w:r>
      <w:r w:rsidR="00B87285" w:rsidRPr="00D94D20">
        <w:rPr>
          <w:rFonts w:ascii="Calibri" w:hAnsi="Calibri" w:cs="Calibri"/>
          <w:color w:val="000000"/>
        </w:rPr>
        <w:t>Thus, because of this reason, he thought as follows:</w:t>
      </w:r>
      <w:r w:rsidR="00B87285">
        <w:rPr>
          <w:rFonts w:ascii="Calibri" w:hAnsi="Calibri" w:cs="Calibri"/>
          <w:color w:val="000000"/>
        </w:rPr>
        <w:t xml:space="preserve"> </w:t>
      </w:r>
      <w:r w:rsidR="00B87285" w:rsidRPr="00D94D20">
        <w:rPr>
          <w:rFonts w:ascii="Calibri" w:hAnsi="Calibri" w:cs="Calibri"/>
          <w:color w:val="000000"/>
        </w:rPr>
        <w:t xml:space="preserve">These strange </w:t>
      </w:r>
      <w:r w:rsidR="009C1EBD">
        <w:rPr>
          <w:rFonts w:ascii="Calibri" w:hAnsi="Calibri" w:cs="Calibri"/>
          <w:color w:val="000000"/>
        </w:rPr>
        <w:t>situations</w:t>
      </w:r>
      <w:r w:rsidR="009C1EBD" w:rsidRPr="00D94D20">
        <w:rPr>
          <w:rFonts w:ascii="Calibri" w:hAnsi="Calibri" w:cs="Calibri"/>
          <w:color w:val="000000"/>
        </w:rPr>
        <w:t xml:space="preserve"> </w:t>
      </w:r>
      <w:r w:rsidR="00B87285" w:rsidRPr="00D94D20">
        <w:rPr>
          <w:rFonts w:ascii="Calibri" w:hAnsi="Calibri" w:cs="Calibri"/>
          <w:color w:val="000000"/>
        </w:rPr>
        <w:t xml:space="preserve">are connected to each other. </w:t>
      </w:r>
      <w:r w:rsidR="00B87285">
        <w:rPr>
          <w:rFonts w:ascii="Calibri" w:hAnsi="Calibri" w:cs="Calibri"/>
          <w:color w:val="000000"/>
        </w:rPr>
        <w:t>Furthermore, it seems that they act</w:t>
      </w:r>
      <w:r w:rsidR="00B87285" w:rsidRPr="00D94D20">
        <w:rPr>
          <w:rFonts w:ascii="Calibri" w:hAnsi="Calibri" w:cs="Calibri"/>
          <w:color w:val="000000"/>
        </w:rPr>
        <w:t xml:space="preserve"> </w:t>
      </w:r>
      <w:r w:rsidR="00B87285">
        <w:rPr>
          <w:rFonts w:ascii="Calibri" w:hAnsi="Calibri" w:cs="Calibri"/>
          <w:color w:val="000000"/>
        </w:rPr>
        <w:t>on</w:t>
      </w:r>
      <w:r w:rsidR="00B87285" w:rsidRPr="00D94D20">
        <w:rPr>
          <w:rFonts w:ascii="Calibri" w:hAnsi="Calibri" w:cs="Calibri"/>
          <w:color w:val="000000"/>
        </w:rPr>
        <w:t xml:space="preserve"> command. In that case, there is an enigma wi</w:t>
      </w:r>
      <w:r w:rsidR="009C1EBD">
        <w:rPr>
          <w:rFonts w:ascii="Calibri" w:hAnsi="Calibri" w:cs="Calibri"/>
          <w:color w:val="000000"/>
        </w:rPr>
        <w:t>thin these situations. Yes, these situations</w:t>
      </w:r>
      <w:r w:rsidR="00B87285" w:rsidRPr="00D94D20">
        <w:rPr>
          <w:rFonts w:ascii="Calibri" w:hAnsi="Calibri" w:cs="Calibri"/>
          <w:color w:val="000000"/>
        </w:rPr>
        <w:t xml:space="preserve"> happen </w:t>
      </w:r>
      <w:r w:rsidR="00B87285">
        <w:rPr>
          <w:rFonts w:ascii="Calibri" w:hAnsi="Calibri" w:cs="Calibri"/>
          <w:color w:val="000000"/>
        </w:rPr>
        <w:t>at</w:t>
      </w:r>
      <w:r w:rsidR="00B87285" w:rsidRPr="00D94D20">
        <w:rPr>
          <w:rFonts w:ascii="Calibri" w:hAnsi="Calibri" w:cs="Calibri"/>
          <w:color w:val="000000"/>
        </w:rPr>
        <w:t xml:space="preserve"> the command of a hidden ruler. So, I am not alone; </w:t>
      </w:r>
      <w:r w:rsidR="00B87285" w:rsidRPr="009702D7">
        <w:rPr>
          <w:rFonts w:ascii="Calibri" w:hAnsi="Calibri" w:cs="Calibri"/>
          <w:color w:val="000000"/>
        </w:rPr>
        <w:t>the hidden ruler is looking at me, testing me</w:t>
      </w:r>
      <w:r w:rsidR="00BD4754">
        <w:rPr>
          <w:rFonts w:ascii="Calibri" w:hAnsi="Calibri" w:cs="Calibri"/>
          <w:color w:val="000000"/>
        </w:rPr>
        <w:t>,</w:t>
      </w:r>
      <w:r w:rsidR="00B87285" w:rsidRPr="009702D7">
        <w:rPr>
          <w:rFonts w:ascii="Calibri" w:hAnsi="Calibri" w:cs="Calibri"/>
          <w:color w:val="000000"/>
        </w:rPr>
        <w:t xml:space="preserve"> and inviting me by urging me somewhere for a purpose. From this pleasant fear and good thought, a curiosity arose: I wonder, who is the one who </w:t>
      </w:r>
      <w:r w:rsidR="009702D7" w:rsidRPr="009702D7">
        <w:rPr>
          <w:rFonts w:ascii="Calibri" w:hAnsi="Calibri" w:cs="Calibri"/>
          <w:color w:val="000000"/>
        </w:rPr>
        <w:t xml:space="preserve">tests me and </w:t>
      </w:r>
      <w:r w:rsidR="00B87285" w:rsidRPr="009702D7">
        <w:rPr>
          <w:rFonts w:ascii="Calibri" w:hAnsi="Calibri" w:cs="Calibri"/>
          <w:color w:val="000000"/>
        </w:rPr>
        <w:t>wants to make himself known to me</w:t>
      </w:r>
      <w:r w:rsidR="00BD4754">
        <w:rPr>
          <w:rFonts w:ascii="Calibri" w:hAnsi="Calibri" w:cs="Calibri"/>
          <w:color w:val="000000"/>
        </w:rPr>
        <w:t>,</w:t>
      </w:r>
      <w:r w:rsidR="00B87285" w:rsidRPr="009702D7">
        <w:rPr>
          <w:rFonts w:ascii="Calibri" w:hAnsi="Calibri" w:cs="Calibri"/>
          <w:color w:val="000000"/>
        </w:rPr>
        <w:t xml:space="preserve"> and who urges me to a purpose through </w:t>
      </w:r>
      <w:r w:rsidR="00B87285" w:rsidRPr="009C1EBD">
        <w:rPr>
          <w:rFonts w:ascii="Calibri" w:hAnsi="Calibri" w:cs="Calibri"/>
          <w:color w:val="000000" w:themeColor="text1"/>
        </w:rPr>
        <w:t>this strange road?</w:t>
      </w:r>
      <w:r w:rsidR="00B87285" w:rsidRPr="009702D7">
        <w:rPr>
          <w:rFonts w:ascii="Calibri" w:hAnsi="Calibri" w:cs="Calibri"/>
          <w:color w:val="000000"/>
        </w:rPr>
        <w:t xml:space="preserve"> Then, from the curiosity </w:t>
      </w:r>
      <w:r w:rsidR="00BD4754">
        <w:rPr>
          <w:rFonts w:ascii="Calibri" w:hAnsi="Calibri" w:cs="Calibri"/>
          <w:color w:val="000000"/>
        </w:rPr>
        <w:t>to</w:t>
      </w:r>
      <w:r w:rsidR="00B87285" w:rsidRPr="009702D7">
        <w:rPr>
          <w:rFonts w:ascii="Calibri" w:hAnsi="Calibri" w:cs="Calibri"/>
          <w:color w:val="000000"/>
        </w:rPr>
        <w:t xml:space="preserve"> know, the love for the owner of the enigma arose, and from that love, the </w:t>
      </w:r>
      <w:r w:rsidR="00B87285" w:rsidRPr="009C1EBD">
        <w:rPr>
          <w:rFonts w:ascii="Calibri" w:hAnsi="Calibri" w:cs="Calibri"/>
          <w:color w:val="000000" w:themeColor="text1"/>
        </w:rPr>
        <w:t xml:space="preserve">desire to </w:t>
      </w:r>
      <w:r w:rsidR="009702D7" w:rsidRPr="009C1EBD">
        <w:rPr>
          <w:rFonts w:ascii="Calibri" w:hAnsi="Calibri" w:cs="Calibri"/>
          <w:color w:val="000000" w:themeColor="text1"/>
        </w:rPr>
        <w:t>unlock</w:t>
      </w:r>
      <w:r w:rsidR="00B87285" w:rsidRPr="009C1EBD">
        <w:rPr>
          <w:rFonts w:ascii="Calibri" w:hAnsi="Calibri" w:cs="Calibri"/>
          <w:color w:val="000000" w:themeColor="text1"/>
        </w:rPr>
        <w:t xml:space="preserve"> the</w:t>
      </w:r>
      <w:r w:rsidR="00B87285" w:rsidRPr="009702D7">
        <w:rPr>
          <w:rFonts w:ascii="Calibri" w:hAnsi="Calibri" w:cs="Calibri"/>
          <w:color w:val="000000"/>
        </w:rPr>
        <w:t xml:space="preserve"> enigma arose, and from that desire, the will to acquire a good state </w:t>
      </w:r>
      <w:r w:rsidR="009702D7" w:rsidRPr="009702D7">
        <w:rPr>
          <w:rFonts w:ascii="Calibri" w:hAnsi="Calibri" w:cs="Calibri"/>
          <w:color w:val="000000"/>
        </w:rPr>
        <w:t>that</w:t>
      </w:r>
      <w:r w:rsidR="00B87285" w:rsidRPr="009702D7">
        <w:rPr>
          <w:rFonts w:ascii="Calibri" w:hAnsi="Calibri" w:cs="Calibri"/>
          <w:color w:val="000000"/>
        </w:rPr>
        <w:t xml:space="preserve"> would please and delight the enigma's owner arose. </w:t>
      </w:r>
      <w:r w:rsidR="009702D7" w:rsidRPr="009702D7">
        <w:rPr>
          <w:rFonts w:ascii="Calibri" w:hAnsi="Calibri" w:cs="Calibri"/>
          <w:color w:val="000000"/>
        </w:rPr>
        <w:t>Then he looked at the tree's crown and saw that it was a fig tree, but there were the fruits of thousands of trees on its crown. Then his fear was completely gone, because he</w:t>
      </w:r>
      <w:r w:rsidR="009702D7" w:rsidRPr="00D94D20">
        <w:rPr>
          <w:rFonts w:ascii="Calibri" w:hAnsi="Calibri" w:cs="Calibri"/>
          <w:color w:val="000000"/>
        </w:rPr>
        <w:t xml:space="preserve"> cer</w:t>
      </w:r>
      <w:r w:rsidR="009702D7">
        <w:rPr>
          <w:rFonts w:ascii="Calibri" w:hAnsi="Calibri" w:cs="Calibri"/>
          <w:color w:val="000000"/>
        </w:rPr>
        <w:t xml:space="preserve">tainly understood that this fig tree </w:t>
      </w:r>
      <w:r w:rsidR="009702D7">
        <w:rPr>
          <w:rFonts w:ascii="Calibri" w:hAnsi="Calibri" w:cs="Calibri"/>
          <w:color w:val="000000"/>
        </w:rPr>
        <w:lastRenderedPageBreak/>
        <w:t>was a list, an index and</w:t>
      </w:r>
      <w:r w:rsidR="009702D7" w:rsidRPr="00D94D20">
        <w:rPr>
          <w:rFonts w:ascii="Calibri" w:hAnsi="Calibri" w:cs="Calibri"/>
          <w:color w:val="000000"/>
        </w:rPr>
        <w:t xml:space="preserve"> an exhibition. The hidden ruler must have attached samples of the fruits </w:t>
      </w:r>
      <w:r w:rsidR="00653BCD" w:rsidRPr="00D94D20">
        <w:rPr>
          <w:rFonts w:ascii="Calibri" w:hAnsi="Calibri" w:cs="Calibri"/>
          <w:color w:val="000000"/>
        </w:rPr>
        <w:t xml:space="preserve">with an enigma and a miracle </w:t>
      </w:r>
      <w:r w:rsidR="009702D7" w:rsidRPr="00D94D20">
        <w:rPr>
          <w:rFonts w:ascii="Calibri" w:hAnsi="Calibri" w:cs="Calibri"/>
          <w:color w:val="000000"/>
        </w:rPr>
        <w:t>in his garden and orchard to the tree</w:t>
      </w:r>
      <w:r w:rsidR="009702D7">
        <w:rPr>
          <w:rFonts w:ascii="Calibri" w:hAnsi="Calibri" w:cs="Calibri"/>
          <w:color w:val="000000"/>
        </w:rPr>
        <w:t>,</w:t>
      </w:r>
      <w:r w:rsidR="009702D7" w:rsidRPr="00D94D20">
        <w:rPr>
          <w:rFonts w:ascii="Calibri" w:hAnsi="Calibri" w:cs="Calibri"/>
          <w:color w:val="000000"/>
        </w:rPr>
        <w:t xml:space="preserve"> and </w:t>
      </w:r>
      <w:r w:rsidR="009702D7">
        <w:rPr>
          <w:rFonts w:ascii="Calibri" w:hAnsi="Calibri" w:cs="Calibri"/>
          <w:color w:val="000000"/>
        </w:rPr>
        <w:t xml:space="preserve">he </w:t>
      </w:r>
      <w:r w:rsidR="009702D7" w:rsidRPr="00D94D20">
        <w:rPr>
          <w:rFonts w:ascii="Calibri" w:hAnsi="Calibri" w:cs="Calibri"/>
          <w:color w:val="000000"/>
        </w:rPr>
        <w:t xml:space="preserve">must </w:t>
      </w:r>
      <w:r w:rsidR="009702D7" w:rsidRPr="00204194">
        <w:rPr>
          <w:rFonts w:ascii="Calibri" w:hAnsi="Calibri" w:cs="Calibri"/>
          <w:color w:val="000000"/>
        </w:rPr>
        <w:t>have adorned the tree as an indication of the foods that he had prepared for his own guests. Otherwise, a single tree cannot bear the fruits of thousands of trees. Then he began to supplicate</w:t>
      </w:r>
      <w:r w:rsidR="00204194" w:rsidRPr="00653BCD">
        <w:rPr>
          <w:rFonts w:ascii="Calibri" w:hAnsi="Calibri" w:cs="Calibri"/>
          <w:color w:val="000000" w:themeColor="text1"/>
        </w:rPr>
        <w:t>,</w:t>
      </w:r>
      <w:r w:rsidR="009702D7" w:rsidRPr="00653BCD">
        <w:rPr>
          <w:rFonts w:ascii="Calibri" w:hAnsi="Calibri" w:cs="Calibri"/>
          <w:color w:val="000000" w:themeColor="text1"/>
        </w:rPr>
        <w:t xml:space="preserve"> so </w:t>
      </w:r>
      <w:r w:rsidR="00204194" w:rsidRPr="00653BCD">
        <w:rPr>
          <w:rFonts w:ascii="Calibri" w:hAnsi="Calibri" w:cs="Calibri"/>
          <w:color w:val="000000" w:themeColor="text1"/>
        </w:rPr>
        <w:t>he was ins</w:t>
      </w:r>
      <w:r w:rsidR="00321915" w:rsidRPr="00653BCD">
        <w:rPr>
          <w:rFonts w:ascii="Calibri" w:hAnsi="Calibri" w:cs="Calibri"/>
          <w:color w:val="000000" w:themeColor="text1"/>
        </w:rPr>
        <w:t>pired by the key to the enigma.</w:t>
      </w:r>
      <w:r w:rsidR="009702D7" w:rsidRPr="00204194">
        <w:rPr>
          <w:rFonts w:ascii="Calibri" w:hAnsi="Calibri" w:cs="Calibri"/>
          <w:color w:val="FF0000"/>
        </w:rPr>
        <w:t xml:space="preserve"> </w:t>
      </w:r>
      <w:r w:rsidR="009702D7" w:rsidRPr="00204194">
        <w:rPr>
          <w:rFonts w:ascii="Calibri" w:hAnsi="Calibri" w:cs="Calibri"/>
          <w:color w:val="000000"/>
        </w:rPr>
        <w:t>He called out</w:t>
      </w:r>
      <w:r w:rsidR="00204194" w:rsidRPr="00204194">
        <w:rPr>
          <w:rFonts w:ascii="Calibri" w:hAnsi="Calibri" w:cs="Calibri"/>
          <w:color w:val="000000"/>
        </w:rPr>
        <w:t>,</w:t>
      </w:r>
      <w:r w:rsidR="009702D7" w:rsidRPr="00204194">
        <w:rPr>
          <w:rFonts w:ascii="Calibri" w:hAnsi="Calibri" w:cs="Calibri"/>
          <w:color w:val="000000"/>
        </w:rPr>
        <w:t xml:space="preserve"> </w:t>
      </w:r>
      <w:r w:rsidR="009702D7" w:rsidRPr="00204194">
        <w:rPr>
          <w:rFonts w:ascii="Calibri" w:hAnsi="Calibri" w:cs="Calibri"/>
          <w:b/>
          <w:bCs/>
          <w:color w:val="000000"/>
        </w:rPr>
        <w:t xml:space="preserve">"O ruler of these places! I came </w:t>
      </w:r>
      <w:r w:rsidR="00204194" w:rsidRPr="00204194">
        <w:rPr>
          <w:rFonts w:ascii="Calibri" w:hAnsi="Calibri" w:cs="Calibri"/>
          <w:b/>
          <w:bCs/>
          <w:color w:val="000000"/>
        </w:rPr>
        <w:t>in</w:t>
      </w:r>
      <w:r w:rsidR="009702D7" w:rsidRPr="00204194">
        <w:rPr>
          <w:rFonts w:ascii="Calibri" w:hAnsi="Calibri" w:cs="Calibri"/>
          <w:b/>
          <w:bCs/>
          <w:color w:val="000000"/>
        </w:rPr>
        <w:t>to your p</w:t>
      </w:r>
      <w:r w:rsidR="00204194" w:rsidRPr="00204194">
        <w:rPr>
          <w:rFonts w:ascii="Calibri" w:hAnsi="Calibri" w:cs="Calibri"/>
          <w:b/>
          <w:bCs/>
          <w:color w:val="000000"/>
        </w:rPr>
        <w:t xml:space="preserve">resence. I take refuge with you. </w:t>
      </w:r>
      <w:r w:rsidR="009702D7" w:rsidRPr="00204194">
        <w:rPr>
          <w:rFonts w:ascii="Calibri" w:hAnsi="Calibri" w:cs="Calibri"/>
          <w:b/>
          <w:bCs/>
          <w:color w:val="000000"/>
        </w:rPr>
        <w:t>I am your servant</w:t>
      </w:r>
      <w:r w:rsidR="00204194" w:rsidRPr="00204194">
        <w:rPr>
          <w:rFonts w:ascii="Calibri" w:hAnsi="Calibri" w:cs="Calibri"/>
          <w:b/>
          <w:bCs/>
          <w:color w:val="000000"/>
        </w:rPr>
        <w:t>,</w:t>
      </w:r>
      <w:r w:rsidR="009702D7" w:rsidRPr="00204194">
        <w:rPr>
          <w:rFonts w:ascii="Calibri" w:hAnsi="Calibri" w:cs="Calibri"/>
          <w:b/>
          <w:bCs/>
          <w:color w:val="000000"/>
        </w:rPr>
        <w:t xml:space="preserve"> and I want to please you</w:t>
      </w:r>
      <w:r w:rsidR="00321915">
        <w:rPr>
          <w:rFonts w:ascii="Calibri" w:hAnsi="Calibri" w:cs="Calibri"/>
          <w:b/>
          <w:bCs/>
          <w:color w:val="000000"/>
        </w:rPr>
        <w:t>,</w:t>
      </w:r>
      <w:r w:rsidR="009702D7" w:rsidRPr="00204194">
        <w:rPr>
          <w:rFonts w:ascii="Calibri" w:hAnsi="Calibri" w:cs="Calibri"/>
          <w:b/>
          <w:bCs/>
          <w:color w:val="000000"/>
        </w:rPr>
        <w:t xml:space="preserve"> and I am searching for you." </w:t>
      </w:r>
      <w:r w:rsidR="009702D7" w:rsidRPr="00204194">
        <w:rPr>
          <w:rFonts w:ascii="Calibri" w:hAnsi="Calibri" w:cs="Calibri"/>
          <w:color w:val="000000"/>
        </w:rPr>
        <w:t xml:space="preserve">After this supplication, the wall of the well suddenly split, and a door opened to a wonderful, quiet and beautiful </w:t>
      </w:r>
      <w:r w:rsidR="009702D7" w:rsidRPr="00653BCD">
        <w:rPr>
          <w:rFonts w:ascii="Calibri" w:hAnsi="Calibri" w:cs="Calibri"/>
          <w:color w:val="000000"/>
        </w:rPr>
        <w:t xml:space="preserve">garden. </w:t>
      </w:r>
      <w:r w:rsidR="009702D7" w:rsidRPr="002B7E0C">
        <w:rPr>
          <w:rFonts w:ascii="Calibri" w:hAnsi="Calibri" w:cs="Calibri"/>
          <w:color w:val="000000"/>
        </w:rPr>
        <w:t>Rather</w:t>
      </w:r>
      <w:r w:rsidR="009702D7" w:rsidRPr="00653BCD">
        <w:rPr>
          <w:rFonts w:ascii="Calibri" w:hAnsi="Calibri" w:cs="Calibri"/>
          <w:color w:val="000000"/>
        </w:rPr>
        <w:t>, the</w:t>
      </w:r>
      <w:r w:rsidR="009702D7" w:rsidRPr="00204194">
        <w:rPr>
          <w:rFonts w:ascii="Calibri" w:hAnsi="Calibri" w:cs="Calibri"/>
          <w:color w:val="000000"/>
        </w:rPr>
        <w:t xml:space="preserve"> dragon's mouth transformed </w:t>
      </w:r>
      <w:r w:rsidR="00653BCD">
        <w:rPr>
          <w:rFonts w:ascii="Calibri" w:hAnsi="Calibri" w:cs="Calibri"/>
          <w:color w:val="000000"/>
        </w:rPr>
        <w:t>in</w:t>
      </w:r>
      <w:r w:rsidR="009702D7" w:rsidRPr="00204194">
        <w:rPr>
          <w:rFonts w:ascii="Calibri" w:hAnsi="Calibri" w:cs="Calibri"/>
          <w:color w:val="000000"/>
        </w:rPr>
        <w:t>to th</w:t>
      </w:r>
      <w:r w:rsidR="00653BCD">
        <w:rPr>
          <w:rFonts w:ascii="Calibri" w:hAnsi="Calibri" w:cs="Calibri"/>
          <w:color w:val="000000"/>
        </w:rPr>
        <w:t>e</w:t>
      </w:r>
      <w:r w:rsidR="009702D7" w:rsidRPr="00204194">
        <w:rPr>
          <w:rFonts w:ascii="Calibri" w:hAnsi="Calibri" w:cs="Calibri"/>
          <w:color w:val="000000"/>
        </w:rPr>
        <w:t xml:space="preserve"> door</w:t>
      </w:r>
      <w:r w:rsidR="00204194" w:rsidRPr="00204194">
        <w:rPr>
          <w:rFonts w:ascii="Calibri" w:hAnsi="Calibri" w:cs="Calibri"/>
          <w:color w:val="000000"/>
        </w:rPr>
        <w:t>, a</w:t>
      </w:r>
      <w:r w:rsidR="009702D7" w:rsidRPr="00204194">
        <w:rPr>
          <w:rFonts w:ascii="Calibri" w:hAnsi="Calibri" w:cs="Calibri"/>
          <w:color w:val="000000"/>
        </w:rPr>
        <w:t>nd the lion and the dragon wore the form of two servants</w:t>
      </w:r>
      <w:r w:rsidR="00204194" w:rsidRPr="00204194">
        <w:rPr>
          <w:rFonts w:ascii="Calibri" w:hAnsi="Calibri" w:cs="Calibri"/>
          <w:color w:val="000000"/>
        </w:rPr>
        <w:t>;</w:t>
      </w:r>
      <w:r w:rsidR="009702D7" w:rsidRPr="00204194">
        <w:rPr>
          <w:rFonts w:ascii="Calibri" w:hAnsi="Calibri" w:cs="Calibri"/>
          <w:color w:val="000000"/>
        </w:rPr>
        <w:t xml:space="preserve"> they invited him inside. T</w:t>
      </w:r>
      <w:r w:rsidR="009702D7" w:rsidRPr="00204194">
        <w:rPr>
          <w:rFonts w:ascii="Calibri" w:hAnsi="Calibri" w:cs="Calibri"/>
          <w:color w:val="000000"/>
          <w:shd w:val="clear" w:color="auto" w:fill="FFFFFE"/>
        </w:rPr>
        <w:t>he lion even took the form of a submissive horse for him.</w:t>
      </w:r>
    </w:p>
    <w:p w:rsidR="00204194" w:rsidRPr="00D94D20" w:rsidRDefault="00204194" w:rsidP="00204194">
      <w:pPr>
        <w:spacing w:before="120"/>
        <w:jc w:val="both"/>
        <w:rPr>
          <w:rFonts w:ascii="Calibri" w:hAnsi="Calibri" w:cs="Calibri"/>
        </w:rPr>
      </w:pPr>
      <w:r w:rsidRPr="00204194">
        <w:rPr>
          <w:rFonts w:ascii="Calibri" w:hAnsi="Calibri" w:cs="Calibri"/>
          <w:color w:val="000000"/>
        </w:rPr>
        <w:t>Thus, O my lazy nafs! And O my imaginary friend! Come! Let us compare</w:t>
      </w:r>
      <w:r w:rsidRPr="00D94D20">
        <w:rPr>
          <w:rFonts w:ascii="Calibri" w:hAnsi="Calibri" w:cs="Calibri"/>
          <w:color w:val="000000"/>
        </w:rPr>
        <w:t xml:space="preserve"> the state</w:t>
      </w:r>
      <w:r w:rsidR="00321915">
        <w:rPr>
          <w:rFonts w:ascii="Calibri" w:hAnsi="Calibri" w:cs="Calibri"/>
          <w:color w:val="000000"/>
        </w:rPr>
        <w:t>s</w:t>
      </w:r>
      <w:r w:rsidRPr="00D94D20">
        <w:rPr>
          <w:rFonts w:ascii="Calibri" w:hAnsi="Calibri" w:cs="Calibri"/>
          <w:color w:val="000000"/>
        </w:rPr>
        <w:t xml:space="preserve"> of these two brothers so that we can see and understand how good brings good and evil brings evil.</w:t>
      </w:r>
    </w:p>
    <w:p w:rsidR="004968F4" w:rsidRDefault="005B5B9A" w:rsidP="00CC4310">
      <w:pPr>
        <w:spacing w:before="120"/>
        <w:jc w:val="both"/>
        <w:rPr>
          <w:rFonts w:ascii="Calibri" w:hAnsi="Calibri" w:cs="Calibri"/>
          <w:color w:val="000000"/>
        </w:rPr>
      </w:pPr>
      <w:r w:rsidRPr="00653BCD">
        <w:rPr>
          <w:rFonts w:ascii="Calibri" w:hAnsi="Calibri" w:cs="Calibri"/>
          <w:color w:val="000000" w:themeColor="text1"/>
        </w:rPr>
        <w:t>Look</w:t>
      </w:r>
      <w:r w:rsidR="005A0A79" w:rsidRPr="00653BCD">
        <w:rPr>
          <w:rFonts w:ascii="Calibri" w:hAnsi="Calibri" w:cs="Calibri"/>
          <w:color w:val="000000" w:themeColor="text1"/>
        </w:rPr>
        <w:t>!</w:t>
      </w:r>
      <w:r w:rsidRPr="00653BCD">
        <w:rPr>
          <w:rFonts w:ascii="Calibri" w:hAnsi="Calibri" w:cs="Calibri"/>
          <w:color w:val="000000" w:themeColor="text1"/>
        </w:rPr>
        <w:t xml:space="preserve"> </w:t>
      </w:r>
      <w:r w:rsidR="005A0A79" w:rsidRPr="00653BCD">
        <w:rPr>
          <w:rFonts w:ascii="Calibri" w:hAnsi="Calibri" w:cs="Calibri"/>
          <w:color w:val="000000" w:themeColor="text1"/>
        </w:rPr>
        <w:t>T</w:t>
      </w:r>
      <w:r w:rsidRPr="00653BCD">
        <w:rPr>
          <w:rFonts w:ascii="Calibri" w:hAnsi="Calibri" w:cs="Calibri"/>
          <w:color w:val="000000" w:themeColor="text1"/>
        </w:rPr>
        <w:t xml:space="preserve">he </w:t>
      </w:r>
      <w:r w:rsidR="00DC1349" w:rsidRPr="00653BCD">
        <w:rPr>
          <w:rFonts w:ascii="Calibri" w:hAnsi="Calibri" w:cs="Calibri"/>
          <w:color w:val="000000" w:themeColor="text1"/>
        </w:rPr>
        <w:t>unfortunate</w:t>
      </w:r>
      <w:r w:rsidRPr="00653BCD">
        <w:rPr>
          <w:rFonts w:ascii="Calibri" w:hAnsi="Calibri" w:cs="Calibri"/>
          <w:color w:val="000000" w:themeColor="text1"/>
        </w:rPr>
        <w:t xml:space="preserve"> traveller of the left way is waiting to enter the dragon's mouth</w:t>
      </w:r>
      <w:r w:rsidRPr="00653BCD">
        <w:rPr>
          <w:rStyle w:val="DipnotKarakterleri"/>
          <w:rFonts w:ascii="Calibri" w:hAnsi="Calibri" w:cs="Calibri"/>
          <w:color w:val="000000" w:themeColor="text1"/>
        </w:rPr>
        <w:t xml:space="preserve"> </w:t>
      </w:r>
      <w:r w:rsidRPr="00653BCD">
        <w:rPr>
          <w:rStyle w:val="tlid-translation"/>
          <w:rFonts w:ascii="Calibri" w:hAnsi="Calibri" w:cs="Calibri"/>
          <w:color w:val="000000" w:themeColor="text1"/>
        </w:rPr>
        <w:t>all the time</w:t>
      </w:r>
      <w:r w:rsidR="00321915" w:rsidRPr="00653BCD">
        <w:rPr>
          <w:rFonts w:ascii="Calibri" w:hAnsi="Calibri" w:cs="Calibri"/>
          <w:color w:val="000000" w:themeColor="text1"/>
        </w:rPr>
        <w:t>;</w:t>
      </w:r>
      <w:r w:rsidRPr="00653BCD">
        <w:rPr>
          <w:rFonts w:ascii="Calibri" w:hAnsi="Calibri" w:cs="Calibri"/>
          <w:color w:val="000000" w:themeColor="text1"/>
        </w:rPr>
        <w:t xml:space="preserve"> he trembles</w:t>
      </w:r>
      <w:r w:rsidR="00DC1349" w:rsidRPr="00653BCD">
        <w:rPr>
          <w:rFonts w:ascii="Calibri" w:hAnsi="Calibri" w:cs="Calibri"/>
          <w:color w:val="000000" w:themeColor="text1"/>
        </w:rPr>
        <w:t>, while</w:t>
      </w:r>
      <w:r w:rsidRPr="00653BCD">
        <w:rPr>
          <w:rFonts w:ascii="Calibri" w:hAnsi="Calibri" w:cs="Calibri"/>
          <w:color w:val="000000" w:themeColor="text1"/>
        </w:rPr>
        <w:t xml:space="preserve"> the fortunate one is invited to a splendid garden</w:t>
      </w:r>
      <w:r w:rsidR="00CA7A68">
        <w:rPr>
          <w:rFonts w:ascii="Calibri" w:hAnsi="Calibri" w:cs="Calibri"/>
          <w:color w:val="000000" w:themeColor="text1"/>
        </w:rPr>
        <w:t xml:space="preserve"> full of fruits</w:t>
      </w:r>
      <w:r w:rsidRPr="00653BCD">
        <w:rPr>
          <w:rFonts w:ascii="Calibri" w:hAnsi="Calibri" w:cs="Calibri"/>
          <w:color w:val="000000" w:themeColor="text1"/>
        </w:rPr>
        <w:t xml:space="preserve">. </w:t>
      </w:r>
      <w:r w:rsidR="00DC1349" w:rsidRPr="00653BCD">
        <w:rPr>
          <w:rFonts w:ascii="Calibri" w:hAnsi="Calibri" w:cs="Calibri"/>
          <w:color w:val="000000" w:themeColor="text1"/>
        </w:rPr>
        <w:t>Furthermore</w:t>
      </w:r>
      <w:r w:rsidRPr="00653BCD">
        <w:rPr>
          <w:rFonts w:ascii="Calibri" w:hAnsi="Calibri" w:cs="Calibri"/>
          <w:color w:val="000000" w:themeColor="text1"/>
        </w:rPr>
        <w:t>, th</w:t>
      </w:r>
      <w:r w:rsidR="00DC1349" w:rsidRPr="00653BCD">
        <w:rPr>
          <w:rFonts w:ascii="Calibri" w:hAnsi="Calibri" w:cs="Calibri"/>
          <w:color w:val="000000" w:themeColor="text1"/>
        </w:rPr>
        <w:t>e</w:t>
      </w:r>
      <w:r w:rsidRPr="00653BCD">
        <w:rPr>
          <w:rFonts w:ascii="Calibri" w:hAnsi="Calibri" w:cs="Calibri"/>
          <w:color w:val="000000" w:themeColor="text1"/>
        </w:rPr>
        <w:t xml:space="preserve"> </w:t>
      </w:r>
      <w:r w:rsidR="00DC1349" w:rsidRPr="00CA7A68">
        <w:rPr>
          <w:rFonts w:ascii="Calibri" w:hAnsi="Calibri" w:cs="Calibri"/>
          <w:color w:val="000000" w:themeColor="text1"/>
        </w:rPr>
        <w:t xml:space="preserve">unfortunate </w:t>
      </w:r>
      <w:r w:rsidRPr="00CA7A68">
        <w:rPr>
          <w:rFonts w:ascii="Calibri" w:hAnsi="Calibri" w:cs="Calibri"/>
          <w:color w:val="000000" w:themeColor="text1"/>
        </w:rPr>
        <w:t>one</w:t>
      </w:r>
      <w:r w:rsidR="00321915" w:rsidRPr="00CA7A68">
        <w:rPr>
          <w:rFonts w:ascii="Calibri" w:hAnsi="Calibri" w:cs="Calibri"/>
          <w:color w:val="000000" w:themeColor="text1"/>
        </w:rPr>
        <w:t>’s</w:t>
      </w:r>
      <w:r w:rsidRPr="00CA7A68">
        <w:rPr>
          <w:rFonts w:ascii="Calibri" w:hAnsi="Calibri" w:cs="Calibri"/>
          <w:color w:val="000000" w:themeColor="text1"/>
        </w:rPr>
        <w:t xml:space="preserve"> heart is </w:t>
      </w:r>
      <w:r w:rsidR="003659D0" w:rsidRPr="00CA7A68">
        <w:rPr>
          <w:rFonts w:ascii="Calibri" w:hAnsi="Calibri" w:cs="Calibri"/>
          <w:color w:val="000000" w:themeColor="text1"/>
        </w:rPr>
        <w:t>shattering</w:t>
      </w:r>
      <w:r w:rsidR="0080379F" w:rsidRPr="00CA7A68">
        <w:rPr>
          <w:rFonts w:ascii="Calibri" w:hAnsi="Calibri" w:cs="Calibri"/>
          <w:color w:val="000000" w:themeColor="text1"/>
        </w:rPr>
        <w:t xml:space="preserve"> in painful terror and great fear</w:t>
      </w:r>
      <w:r w:rsidR="00DC1349" w:rsidRPr="00CA7A68">
        <w:rPr>
          <w:rFonts w:ascii="Calibri" w:hAnsi="Calibri" w:cs="Calibri"/>
          <w:color w:val="000000" w:themeColor="text1"/>
        </w:rPr>
        <w:t>, while</w:t>
      </w:r>
      <w:r w:rsidRPr="00CA7A68">
        <w:rPr>
          <w:rFonts w:ascii="Calibri" w:hAnsi="Calibri" w:cs="Calibri"/>
          <w:color w:val="000000" w:themeColor="text1"/>
        </w:rPr>
        <w:t xml:space="preserve"> the fortunate one is beholding and </w:t>
      </w:r>
      <w:r w:rsidR="0080379F" w:rsidRPr="00CA7A68">
        <w:rPr>
          <w:rFonts w:ascii="Calibri" w:hAnsi="Calibri" w:cs="Calibri"/>
          <w:color w:val="000000" w:themeColor="text1"/>
        </w:rPr>
        <w:t>watching</w:t>
      </w:r>
      <w:r w:rsidR="00DC1349" w:rsidRPr="00CA7A68">
        <w:rPr>
          <w:rFonts w:ascii="Calibri" w:hAnsi="Calibri" w:cs="Calibri"/>
          <w:color w:val="000000" w:themeColor="text1"/>
        </w:rPr>
        <w:t xml:space="preserve"> the </w:t>
      </w:r>
      <w:r w:rsidR="004968F4" w:rsidRPr="00CA7A68">
        <w:rPr>
          <w:rFonts w:ascii="Calibri" w:hAnsi="Calibri" w:cs="Calibri"/>
          <w:color w:val="000000" w:themeColor="text1"/>
        </w:rPr>
        <w:t xml:space="preserve">wondrous </w:t>
      </w:r>
      <w:r w:rsidR="00DC1349" w:rsidRPr="00CA7A68">
        <w:rPr>
          <w:rFonts w:ascii="Calibri" w:hAnsi="Calibri" w:cs="Calibri"/>
          <w:color w:val="000000" w:themeColor="text1"/>
        </w:rPr>
        <w:t xml:space="preserve">things </w:t>
      </w:r>
      <w:r w:rsidRPr="00CA7A68">
        <w:rPr>
          <w:rFonts w:ascii="Calibri" w:hAnsi="Calibri" w:cs="Calibri"/>
          <w:color w:val="000000" w:themeColor="text1"/>
        </w:rPr>
        <w:t xml:space="preserve">in a pleasant state of taking </w:t>
      </w:r>
      <w:r w:rsidR="00CA7A68" w:rsidRPr="00CA7A68">
        <w:rPr>
          <w:rFonts w:ascii="Calibri" w:hAnsi="Calibri" w:cs="Calibri"/>
          <w:color w:val="000000" w:themeColor="text1"/>
        </w:rPr>
        <w:t xml:space="preserve">a lesson of </w:t>
      </w:r>
      <w:r w:rsidRPr="00CA7A68">
        <w:rPr>
          <w:rFonts w:ascii="Calibri" w:hAnsi="Calibri" w:cs="Calibri"/>
          <w:color w:val="000000" w:themeColor="text1"/>
        </w:rPr>
        <w:t xml:space="preserve">warning, </w:t>
      </w:r>
      <w:r w:rsidR="00CA7A68" w:rsidRPr="00CA7A68">
        <w:rPr>
          <w:rFonts w:ascii="Calibri" w:hAnsi="Calibri" w:cs="Calibri"/>
          <w:color w:val="000000" w:themeColor="text1"/>
        </w:rPr>
        <w:t xml:space="preserve">amid </w:t>
      </w:r>
      <w:r w:rsidRPr="00CA7A68">
        <w:rPr>
          <w:rFonts w:ascii="Calibri" w:hAnsi="Calibri" w:cs="Calibri"/>
          <w:color w:val="000000" w:themeColor="text1"/>
        </w:rPr>
        <w:t>a sweet fear and</w:t>
      </w:r>
      <w:r w:rsidR="00DC1349" w:rsidRPr="00CA7A68">
        <w:rPr>
          <w:rFonts w:ascii="Calibri" w:hAnsi="Calibri" w:cs="Calibri"/>
          <w:color w:val="000000" w:themeColor="text1"/>
        </w:rPr>
        <w:t xml:space="preserve"> a beloved ma’rifat. Furthermore</w:t>
      </w:r>
      <w:r w:rsidR="00DC1349" w:rsidRPr="00653BCD">
        <w:rPr>
          <w:rFonts w:ascii="Calibri" w:hAnsi="Calibri" w:cs="Calibri"/>
          <w:color w:val="000000" w:themeColor="text1"/>
        </w:rPr>
        <w:t xml:space="preserve">, the unfortunate one is suffering torments in fear, despair and loneliness, while the fortunate one is taking pleasure amid familiarity, hope and </w:t>
      </w:r>
      <w:r w:rsidR="00DC1349" w:rsidRPr="00653BCD">
        <w:rPr>
          <w:rFonts w:ascii="Calibri" w:hAnsi="Calibri" w:cs="Calibri"/>
          <w:color w:val="000000" w:themeColor="text1"/>
          <w:lang w:bidi="ar-SA"/>
        </w:rPr>
        <w:t>yearning</w:t>
      </w:r>
      <w:r w:rsidR="00DC1349" w:rsidRPr="00653BCD">
        <w:rPr>
          <w:rFonts w:ascii="Calibri" w:hAnsi="Calibri" w:cs="Calibri"/>
          <w:color w:val="000000" w:themeColor="text1"/>
        </w:rPr>
        <w:t>. Furthermore, th</w:t>
      </w:r>
      <w:r w:rsidR="004968F4" w:rsidRPr="00653BCD">
        <w:rPr>
          <w:rFonts w:ascii="Calibri" w:hAnsi="Calibri" w:cs="Calibri"/>
          <w:color w:val="000000" w:themeColor="text1"/>
        </w:rPr>
        <w:t>e</w:t>
      </w:r>
      <w:r w:rsidR="00DC1349" w:rsidRPr="00653BCD">
        <w:rPr>
          <w:rFonts w:ascii="Calibri" w:hAnsi="Calibri" w:cs="Calibri"/>
          <w:color w:val="000000" w:themeColor="text1"/>
        </w:rPr>
        <w:t xml:space="preserve"> </w:t>
      </w:r>
      <w:r w:rsidR="004968F4" w:rsidRPr="00653BCD">
        <w:rPr>
          <w:rFonts w:ascii="Calibri" w:hAnsi="Calibri" w:cs="Calibri"/>
          <w:color w:val="000000" w:themeColor="text1"/>
        </w:rPr>
        <w:t xml:space="preserve">unfortunate </w:t>
      </w:r>
      <w:r w:rsidR="00DC1349" w:rsidRPr="00653BCD">
        <w:rPr>
          <w:rFonts w:ascii="Calibri" w:hAnsi="Calibri" w:cs="Calibri"/>
          <w:color w:val="000000" w:themeColor="text1"/>
        </w:rPr>
        <w:t>one sees himself as a prisoner subject to the attacks of wild beasts</w:t>
      </w:r>
      <w:r w:rsidR="004968F4" w:rsidRPr="00653BCD">
        <w:rPr>
          <w:rFonts w:ascii="Calibri" w:hAnsi="Calibri" w:cs="Calibri"/>
          <w:color w:val="000000" w:themeColor="text1"/>
        </w:rPr>
        <w:t>, while</w:t>
      </w:r>
      <w:r w:rsidR="00DC1349" w:rsidRPr="00653BCD">
        <w:rPr>
          <w:rFonts w:ascii="Calibri" w:hAnsi="Calibri" w:cs="Calibri"/>
          <w:color w:val="000000" w:themeColor="text1"/>
        </w:rPr>
        <w:t xml:space="preserve"> </w:t>
      </w:r>
      <w:r w:rsidR="00DC1349" w:rsidRPr="003659D0">
        <w:rPr>
          <w:rFonts w:ascii="Calibri" w:hAnsi="Calibri" w:cs="Calibri"/>
          <w:color w:val="000000" w:themeColor="text1"/>
        </w:rPr>
        <w:t xml:space="preserve">the fortunate one is an honoured guest who enjoys the friendship of the </w:t>
      </w:r>
      <w:r w:rsidR="004968F4" w:rsidRPr="003659D0">
        <w:rPr>
          <w:rFonts w:ascii="Calibri" w:hAnsi="Calibri" w:cs="Calibri"/>
          <w:color w:val="000000" w:themeColor="text1"/>
        </w:rPr>
        <w:t>wondrous</w:t>
      </w:r>
      <w:r w:rsidR="00DC1349" w:rsidRPr="003659D0">
        <w:rPr>
          <w:rFonts w:ascii="Calibri" w:hAnsi="Calibri" w:cs="Calibri"/>
          <w:color w:val="000000" w:themeColor="text1"/>
        </w:rPr>
        <w:t xml:space="preserve"> servants of his Generous Host. </w:t>
      </w:r>
      <w:r w:rsidR="004968F4" w:rsidRPr="003659D0">
        <w:rPr>
          <w:rFonts w:ascii="Calibri" w:hAnsi="Calibri" w:cs="Calibri"/>
          <w:color w:val="000000" w:themeColor="text1"/>
        </w:rPr>
        <w:t>Furthermore</w:t>
      </w:r>
      <w:r w:rsidR="00DC1349" w:rsidRPr="003659D0">
        <w:rPr>
          <w:rFonts w:ascii="Calibri" w:hAnsi="Calibri" w:cs="Calibri"/>
          <w:color w:val="000000" w:themeColor="text1"/>
        </w:rPr>
        <w:t>, th</w:t>
      </w:r>
      <w:r w:rsidR="004968F4" w:rsidRPr="003659D0">
        <w:rPr>
          <w:rFonts w:ascii="Calibri" w:hAnsi="Calibri" w:cs="Calibri"/>
          <w:color w:val="000000" w:themeColor="text1"/>
        </w:rPr>
        <w:t>e</w:t>
      </w:r>
      <w:r w:rsidR="00DC1349" w:rsidRPr="003659D0">
        <w:rPr>
          <w:rFonts w:ascii="Calibri" w:hAnsi="Calibri" w:cs="Calibri"/>
          <w:color w:val="000000" w:themeColor="text1"/>
        </w:rPr>
        <w:t xml:space="preserve"> </w:t>
      </w:r>
      <w:r w:rsidR="004968F4" w:rsidRPr="003659D0">
        <w:rPr>
          <w:rFonts w:ascii="Calibri" w:hAnsi="Calibri" w:cs="Calibri"/>
          <w:color w:val="000000" w:themeColor="text1"/>
        </w:rPr>
        <w:t xml:space="preserve">unfortunate </w:t>
      </w:r>
      <w:r w:rsidR="00DC1349" w:rsidRPr="003659D0">
        <w:rPr>
          <w:rFonts w:ascii="Calibri" w:hAnsi="Calibri" w:cs="Calibri"/>
          <w:color w:val="000000" w:themeColor="text1"/>
        </w:rPr>
        <w:t>one is has</w:t>
      </w:r>
      <w:r w:rsidR="004968F4" w:rsidRPr="003659D0">
        <w:rPr>
          <w:rFonts w:ascii="Calibri" w:hAnsi="Calibri" w:cs="Calibri"/>
          <w:color w:val="000000" w:themeColor="text1"/>
        </w:rPr>
        <w:t>tening his torment</w:t>
      </w:r>
      <w:r w:rsidR="00DC1349" w:rsidRPr="003659D0">
        <w:rPr>
          <w:rFonts w:ascii="Calibri" w:hAnsi="Calibri" w:cs="Calibri"/>
          <w:color w:val="000000" w:themeColor="text1"/>
        </w:rPr>
        <w:t xml:space="preserve"> by eating fruits </w:t>
      </w:r>
      <w:r w:rsidR="004968F4" w:rsidRPr="003659D0">
        <w:rPr>
          <w:rFonts w:ascii="Calibri" w:hAnsi="Calibri" w:cs="Calibri"/>
          <w:color w:val="000000" w:themeColor="text1"/>
        </w:rPr>
        <w:t>that</w:t>
      </w:r>
      <w:r w:rsidR="00DC1349" w:rsidRPr="003659D0">
        <w:rPr>
          <w:rFonts w:ascii="Calibri" w:hAnsi="Calibri" w:cs="Calibri"/>
          <w:color w:val="000000" w:themeColor="text1"/>
        </w:rPr>
        <w:t xml:space="preserve"> </w:t>
      </w:r>
      <w:r w:rsidR="004968F4" w:rsidRPr="003659D0">
        <w:rPr>
          <w:rFonts w:ascii="Calibri" w:hAnsi="Calibri" w:cs="Calibri"/>
          <w:color w:val="000000" w:themeColor="text1"/>
        </w:rPr>
        <w:t>seem to be</w:t>
      </w:r>
      <w:r w:rsidR="00DC1349" w:rsidRPr="003659D0">
        <w:rPr>
          <w:rFonts w:ascii="Calibri" w:hAnsi="Calibri" w:cs="Calibri"/>
          <w:color w:val="000000" w:themeColor="text1"/>
        </w:rPr>
        <w:t xml:space="preserve"> delicious</w:t>
      </w:r>
      <w:r w:rsidR="00DC1349" w:rsidRPr="00D74475">
        <w:rPr>
          <w:rFonts w:ascii="Calibri" w:hAnsi="Calibri" w:cs="Calibri"/>
          <w:color w:val="000000"/>
        </w:rPr>
        <w:t xml:space="preserve"> but poisonous in </w:t>
      </w:r>
      <w:r w:rsidR="003659D0">
        <w:rPr>
          <w:rFonts w:ascii="Calibri" w:hAnsi="Calibri" w:cs="Calibri"/>
          <w:color w:val="000000"/>
        </w:rPr>
        <w:t>a</w:t>
      </w:r>
      <w:r w:rsidR="00DC1349" w:rsidRPr="00D74475">
        <w:rPr>
          <w:rFonts w:ascii="Calibri" w:hAnsi="Calibri" w:cs="Calibri"/>
          <w:color w:val="000000"/>
        </w:rPr>
        <w:t xml:space="preserve"> </w:t>
      </w:r>
      <w:r w:rsidR="00DC1349" w:rsidRPr="003659D0">
        <w:rPr>
          <w:rFonts w:ascii="Calibri" w:hAnsi="Calibri" w:cs="Calibri"/>
          <w:color w:val="000000" w:themeColor="text1"/>
        </w:rPr>
        <w:t xml:space="preserve">ma’nawî </w:t>
      </w:r>
      <w:r w:rsidR="003659D0" w:rsidRPr="003659D0">
        <w:rPr>
          <w:rFonts w:ascii="Calibri" w:hAnsi="Calibri" w:cs="Calibri"/>
          <w:color w:val="000000" w:themeColor="text1"/>
        </w:rPr>
        <w:t>manner</w:t>
      </w:r>
      <w:r w:rsidR="004968F4" w:rsidRPr="003659D0">
        <w:rPr>
          <w:rFonts w:ascii="Calibri" w:hAnsi="Calibri" w:cs="Calibri"/>
          <w:color w:val="000000" w:themeColor="text1"/>
        </w:rPr>
        <w:t xml:space="preserve"> b</w:t>
      </w:r>
      <w:r w:rsidR="00DC1349" w:rsidRPr="003659D0">
        <w:rPr>
          <w:rFonts w:ascii="Calibri" w:hAnsi="Calibri" w:cs="Calibri"/>
          <w:color w:val="000000" w:themeColor="text1"/>
        </w:rPr>
        <w:t>ecause those fruits are samples.</w:t>
      </w:r>
      <w:r w:rsidR="004968F4" w:rsidRPr="003659D0">
        <w:rPr>
          <w:rFonts w:ascii="Calibri" w:hAnsi="Calibri" w:cs="Calibri"/>
          <w:color w:val="000000" w:themeColor="text1"/>
        </w:rPr>
        <w:t xml:space="preserve"> There is</w:t>
      </w:r>
      <w:r w:rsidR="003659D0" w:rsidRPr="003659D0">
        <w:rPr>
          <w:rFonts w:ascii="Calibri" w:hAnsi="Calibri" w:cs="Calibri"/>
          <w:color w:val="000000" w:themeColor="text1"/>
        </w:rPr>
        <w:t xml:space="preserve"> </w:t>
      </w:r>
      <w:r w:rsidR="004968F4" w:rsidRPr="003659D0">
        <w:rPr>
          <w:rFonts w:ascii="Calibri" w:hAnsi="Calibri" w:cs="Calibri"/>
          <w:color w:val="000000" w:themeColor="text1"/>
        </w:rPr>
        <w:t xml:space="preserve">permission to taste them so that he </w:t>
      </w:r>
      <w:r w:rsidR="00D74475" w:rsidRPr="003659D0">
        <w:rPr>
          <w:rFonts w:ascii="Calibri" w:hAnsi="Calibri" w:cs="Calibri"/>
          <w:color w:val="000000" w:themeColor="text1"/>
        </w:rPr>
        <w:t>will</w:t>
      </w:r>
      <w:r w:rsidR="004968F4" w:rsidRPr="003659D0">
        <w:rPr>
          <w:rFonts w:ascii="Calibri" w:hAnsi="Calibri" w:cs="Calibri"/>
          <w:color w:val="000000" w:themeColor="text1"/>
        </w:rPr>
        <w:t xml:space="preserve"> strive</w:t>
      </w:r>
      <w:r w:rsidR="004968F4" w:rsidRPr="00D74475">
        <w:rPr>
          <w:rFonts w:ascii="Calibri" w:hAnsi="Calibri" w:cs="Calibri"/>
          <w:color w:val="000000"/>
        </w:rPr>
        <w:t xml:space="preserve"> for the originals and seek after them</w:t>
      </w:r>
      <w:r w:rsidR="00D74475" w:rsidRPr="00D74475">
        <w:rPr>
          <w:rFonts w:ascii="Calibri" w:hAnsi="Calibri" w:cs="Calibri"/>
          <w:color w:val="000000"/>
        </w:rPr>
        <w:t>, but</w:t>
      </w:r>
      <w:r w:rsidR="004968F4" w:rsidRPr="00D74475">
        <w:rPr>
          <w:rFonts w:ascii="Calibri" w:hAnsi="Calibri" w:cs="Calibri"/>
          <w:color w:val="000000"/>
        </w:rPr>
        <w:t xml:space="preserve"> there is </w:t>
      </w:r>
      <w:r w:rsidR="004968F4" w:rsidRPr="00CA7A68">
        <w:rPr>
          <w:rFonts w:ascii="Calibri" w:hAnsi="Calibri" w:cs="Calibri"/>
        </w:rPr>
        <w:t>no permission to d</w:t>
      </w:r>
      <w:r w:rsidR="00D74475" w:rsidRPr="00CA7A68">
        <w:rPr>
          <w:rFonts w:ascii="Calibri" w:hAnsi="Calibri" w:cs="Calibri"/>
        </w:rPr>
        <w:t>evour them like an animal. A</w:t>
      </w:r>
      <w:r w:rsidR="004968F4" w:rsidRPr="00CA7A68">
        <w:rPr>
          <w:rFonts w:ascii="Calibri" w:hAnsi="Calibri" w:cs="Calibri"/>
        </w:rPr>
        <w:t xml:space="preserve">s for the fortunate one, he tastes them, understands the matter, postpones his eating and takes pleasure in waiting. </w:t>
      </w:r>
      <w:r w:rsidR="00D74475" w:rsidRPr="00CA7A68">
        <w:rPr>
          <w:rFonts w:ascii="Calibri" w:hAnsi="Calibri" w:cs="Calibri"/>
        </w:rPr>
        <w:t>Furthermore</w:t>
      </w:r>
      <w:r w:rsidR="004968F4" w:rsidRPr="00CA7A68">
        <w:rPr>
          <w:rFonts w:ascii="Calibri" w:hAnsi="Calibri" w:cs="Calibri"/>
        </w:rPr>
        <w:t xml:space="preserve">, that </w:t>
      </w:r>
      <w:r w:rsidR="00D74475" w:rsidRPr="00CA7A68">
        <w:rPr>
          <w:rFonts w:ascii="Calibri" w:hAnsi="Calibri" w:cs="Calibri"/>
        </w:rPr>
        <w:t xml:space="preserve">unfortunate </w:t>
      </w:r>
      <w:r w:rsidR="004968F4" w:rsidRPr="00CA7A68">
        <w:rPr>
          <w:rFonts w:ascii="Calibri" w:hAnsi="Calibri" w:cs="Calibri"/>
        </w:rPr>
        <w:t xml:space="preserve">one </w:t>
      </w:r>
      <w:r w:rsidR="00D74475" w:rsidRPr="00CA7A68">
        <w:rPr>
          <w:rFonts w:ascii="Calibri" w:hAnsi="Calibri" w:cs="Calibri"/>
        </w:rPr>
        <w:t>has committed</w:t>
      </w:r>
      <w:r w:rsidR="004968F4" w:rsidRPr="00CA7A68">
        <w:rPr>
          <w:rFonts w:ascii="Calibri" w:hAnsi="Calibri" w:cs="Calibri"/>
        </w:rPr>
        <w:t xml:space="preserve"> a dhulm </w:t>
      </w:r>
      <w:r w:rsidR="00D74475" w:rsidRPr="00CA7A68">
        <w:rPr>
          <w:rFonts w:ascii="Calibri" w:hAnsi="Calibri" w:cs="Calibri"/>
        </w:rPr>
        <w:t>against</w:t>
      </w:r>
      <w:r w:rsidR="004968F4" w:rsidRPr="00CA7A68">
        <w:rPr>
          <w:rFonts w:ascii="Calibri" w:hAnsi="Calibri" w:cs="Calibri"/>
        </w:rPr>
        <w:t xml:space="preserve"> himself. </w:t>
      </w:r>
      <w:r w:rsidR="00D74475" w:rsidRPr="00CA7A68">
        <w:rPr>
          <w:rFonts w:ascii="Calibri" w:hAnsi="Calibri" w:cs="Calibri"/>
        </w:rPr>
        <w:t>Due to</w:t>
      </w:r>
      <w:r w:rsidR="004968F4" w:rsidRPr="00CA7A68">
        <w:rPr>
          <w:rFonts w:ascii="Calibri" w:hAnsi="Calibri" w:cs="Calibri"/>
        </w:rPr>
        <w:t xml:space="preserve"> his lack</w:t>
      </w:r>
      <w:r w:rsidR="00D74475" w:rsidRPr="00CA7A68">
        <w:rPr>
          <w:rFonts w:ascii="Calibri" w:hAnsi="Calibri" w:cs="Calibri"/>
        </w:rPr>
        <w:t xml:space="preserve"> of </w:t>
      </w:r>
      <w:r w:rsidR="004968F4" w:rsidRPr="00CA7A68">
        <w:rPr>
          <w:rFonts w:ascii="Calibri" w:hAnsi="Calibri" w:cs="Calibri"/>
        </w:rPr>
        <w:t>basîrah, he has transformed a</w:t>
      </w:r>
      <w:r w:rsidR="004968F4" w:rsidRPr="00D74475">
        <w:rPr>
          <w:rFonts w:ascii="Calibri" w:hAnsi="Calibri" w:cs="Calibri"/>
          <w:color w:val="000000"/>
        </w:rPr>
        <w:t xml:space="preserve"> beautiful haqiqah and a brilliant state like daylight into an oppressive and dark wahm and a Jahannam for himself. </w:t>
      </w:r>
      <w:r w:rsidR="00D74475" w:rsidRPr="00D74475">
        <w:rPr>
          <w:rFonts w:ascii="Calibri" w:hAnsi="Calibri" w:cs="Calibri"/>
          <w:color w:val="000000"/>
        </w:rPr>
        <w:t>Neither does he deserve compassion, nor does he have the right to complain about anyone.</w:t>
      </w:r>
    </w:p>
    <w:p w:rsidR="00D74475" w:rsidRPr="00D94D20" w:rsidRDefault="00D74475" w:rsidP="00CC4310">
      <w:pPr>
        <w:spacing w:before="120"/>
        <w:jc w:val="both"/>
        <w:rPr>
          <w:rFonts w:ascii="Calibri" w:hAnsi="Calibri" w:cs="Calibri"/>
        </w:rPr>
      </w:pPr>
      <w:r w:rsidRPr="00D74475">
        <w:rPr>
          <w:rFonts w:ascii="Calibri" w:hAnsi="Calibri" w:cs="Calibri"/>
          <w:color w:val="000000"/>
        </w:rPr>
        <w:t xml:space="preserve">For example, if a man is not content with the pleasure of a pleasant banquet in a beautiful garden among his friends in the summer and he makes himself drunk with filthy intoxicants, imagines himself hungry and naked in the middle of winter among beasts and starts to shout out and cry, he is not worthy of compassion and commits a dhulm against himself. He insults his friends by seeing them as beasts. </w:t>
      </w:r>
      <w:r w:rsidRPr="003659D0">
        <w:rPr>
          <w:rFonts w:ascii="Calibri" w:hAnsi="Calibri" w:cs="Calibri"/>
          <w:color w:val="000000" w:themeColor="text1"/>
        </w:rPr>
        <w:t>Thus, this unfortunate, too, is like this. As for the fortunate one, he sees the haqiqah. As for the haqiqah, it</w:t>
      </w:r>
      <w:r w:rsidRPr="00183EA1">
        <w:rPr>
          <w:rFonts w:ascii="Calibri" w:hAnsi="Calibri" w:cs="Calibri"/>
          <w:color w:val="000000"/>
        </w:rPr>
        <w:t xml:space="preserve"> is beautiful. Through </w:t>
      </w:r>
      <w:r w:rsidRPr="00B56581">
        <w:rPr>
          <w:rFonts w:ascii="Calibri" w:hAnsi="Calibri" w:cs="Calibri"/>
          <w:color w:val="000000"/>
        </w:rPr>
        <w:t xml:space="preserve">understanding the beauty of the haqiqah, </w:t>
      </w:r>
      <w:r w:rsidRPr="00B56581">
        <w:rPr>
          <w:rFonts w:ascii="Calibri" w:hAnsi="Calibri" w:cs="Calibri"/>
        </w:rPr>
        <w:t xml:space="preserve">he </w:t>
      </w:r>
      <w:r w:rsidR="00183EA1" w:rsidRPr="00B56581">
        <w:rPr>
          <w:rFonts w:ascii="Calibri" w:hAnsi="Calibri" w:cs="Calibri"/>
          <w:color w:val="000000"/>
        </w:rPr>
        <w:t xml:space="preserve">respects </w:t>
      </w:r>
      <w:r w:rsidRPr="00B56581">
        <w:rPr>
          <w:rFonts w:ascii="Calibri" w:hAnsi="Calibri" w:cs="Calibri"/>
          <w:color w:val="000000"/>
        </w:rPr>
        <w:t>the perfection of the haqiqah's owner. He deserves His rahmah. Thus, the mystery of the Qur'anic decree</w:t>
      </w:r>
      <w:r w:rsidR="0062708C" w:rsidRPr="00B56581">
        <w:rPr>
          <w:rFonts w:ascii="Calibri" w:hAnsi="Calibri" w:cs="Calibri"/>
          <w:color w:val="000000"/>
        </w:rPr>
        <w:t>,</w:t>
      </w:r>
      <w:r w:rsidRPr="00B56581">
        <w:rPr>
          <w:rFonts w:ascii="Calibri" w:hAnsi="Calibri" w:cs="Calibri"/>
          <w:color w:val="000000"/>
        </w:rPr>
        <w:t xml:space="preserve"> </w:t>
      </w:r>
      <w:r w:rsidRPr="00B56581">
        <w:rPr>
          <w:rFonts w:ascii="Calibri" w:hAnsi="Calibri" w:cs="Calibri"/>
          <w:b/>
          <w:bCs/>
          <w:color w:val="000000"/>
        </w:rPr>
        <w:t xml:space="preserve">Know </w:t>
      </w:r>
      <w:r w:rsidR="003659D0">
        <w:rPr>
          <w:rFonts w:ascii="Calibri" w:hAnsi="Calibri" w:cs="Calibri"/>
          <w:b/>
          <w:bCs/>
          <w:color w:val="000000"/>
        </w:rPr>
        <w:t xml:space="preserve">that </w:t>
      </w:r>
      <w:r w:rsidRPr="00B56581">
        <w:rPr>
          <w:rFonts w:ascii="Calibri" w:hAnsi="Calibri" w:cs="Calibri"/>
          <w:b/>
          <w:bCs/>
          <w:color w:val="000000"/>
        </w:rPr>
        <w:t>evil</w:t>
      </w:r>
      <w:r w:rsidR="003659D0">
        <w:rPr>
          <w:rFonts w:ascii="Calibri" w:hAnsi="Calibri" w:cs="Calibri"/>
          <w:b/>
          <w:bCs/>
          <w:color w:val="000000"/>
        </w:rPr>
        <w:t xml:space="preserve"> is</w:t>
      </w:r>
      <w:r w:rsidRPr="00B56581">
        <w:rPr>
          <w:rFonts w:ascii="Calibri" w:hAnsi="Calibri" w:cs="Calibri"/>
          <w:b/>
          <w:bCs/>
          <w:color w:val="000000"/>
        </w:rPr>
        <w:t xml:space="preserve"> from yourself and good </w:t>
      </w:r>
      <w:r w:rsidR="003659D0">
        <w:rPr>
          <w:rFonts w:ascii="Calibri" w:hAnsi="Calibri" w:cs="Calibri"/>
          <w:b/>
          <w:bCs/>
          <w:color w:val="000000"/>
        </w:rPr>
        <w:t xml:space="preserve">is </w:t>
      </w:r>
      <w:r w:rsidRPr="00B56581">
        <w:rPr>
          <w:rFonts w:ascii="Calibri" w:hAnsi="Calibri" w:cs="Calibri"/>
          <w:b/>
          <w:bCs/>
          <w:color w:val="000000"/>
        </w:rPr>
        <w:t>from Allah</w:t>
      </w:r>
      <w:r w:rsidR="0062708C" w:rsidRPr="00B56581">
        <w:rPr>
          <w:rFonts w:ascii="Calibri" w:hAnsi="Calibri" w:cs="Calibri"/>
          <w:color w:val="000000"/>
        </w:rPr>
        <w:t>,</w:t>
      </w:r>
      <w:r w:rsidRPr="00B56581">
        <w:rPr>
          <w:rFonts w:ascii="Calibri" w:hAnsi="Calibri" w:cs="Calibri"/>
          <w:color w:val="000000"/>
        </w:rPr>
        <w:t xml:space="preserve"> becomes manifest. If you compare the other differences like these, you will understand that the nafs al-ammarah of the first one has prepared a ma’nawî Jahannam for him</w:t>
      </w:r>
      <w:r w:rsidR="00B56581">
        <w:rPr>
          <w:rFonts w:ascii="Calibri" w:hAnsi="Calibri" w:cs="Calibri"/>
          <w:color w:val="000000"/>
        </w:rPr>
        <w:t>, while</w:t>
      </w:r>
      <w:r w:rsidRPr="00B56581">
        <w:rPr>
          <w:rFonts w:ascii="Calibri" w:hAnsi="Calibri" w:cs="Calibri"/>
          <w:color w:val="000000"/>
        </w:rPr>
        <w:t xml:space="preserve"> the good intention, good </w:t>
      </w:r>
      <w:r w:rsidR="0062708C" w:rsidRPr="00B56581">
        <w:rPr>
          <w:rFonts w:ascii="Calibri" w:hAnsi="Calibri" w:cs="Calibri"/>
        </w:rPr>
        <w:t>judgement</w:t>
      </w:r>
      <w:r w:rsidRPr="00B56581">
        <w:rPr>
          <w:rFonts w:ascii="Calibri" w:hAnsi="Calibri" w:cs="Calibri"/>
        </w:rPr>
        <w:t>,</w:t>
      </w:r>
      <w:r w:rsidRPr="00B56581">
        <w:rPr>
          <w:rFonts w:ascii="Calibri" w:hAnsi="Calibri" w:cs="Calibri"/>
          <w:color w:val="000000"/>
        </w:rPr>
        <w:t xml:space="preserve"> good character and good thought of the other </w:t>
      </w:r>
      <w:r w:rsidR="00B56581">
        <w:rPr>
          <w:rFonts w:ascii="Calibri" w:hAnsi="Calibri" w:cs="Calibri"/>
          <w:color w:val="000000"/>
        </w:rPr>
        <w:t xml:space="preserve">one </w:t>
      </w:r>
      <w:r w:rsidRPr="00B56581">
        <w:rPr>
          <w:rFonts w:ascii="Calibri" w:hAnsi="Calibri" w:cs="Calibri"/>
          <w:color w:val="000000"/>
        </w:rPr>
        <w:t>have</w:t>
      </w:r>
      <w:r w:rsidR="00B56581" w:rsidRPr="00B56581">
        <w:rPr>
          <w:rFonts w:ascii="Calibri" w:hAnsi="Calibri" w:cs="Calibri"/>
          <w:color w:val="000000"/>
        </w:rPr>
        <w:t xml:space="preserve"> made</w:t>
      </w:r>
      <w:r w:rsidRPr="00B56581">
        <w:rPr>
          <w:rFonts w:ascii="Calibri" w:hAnsi="Calibri" w:cs="Calibri"/>
          <w:color w:val="000000"/>
        </w:rPr>
        <w:t xml:space="preserve"> </w:t>
      </w:r>
      <w:r w:rsidR="0062708C" w:rsidRPr="00B56581">
        <w:rPr>
          <w:rFonts w:ascii="Calibri" w:hAnsi="Calibri" w:cs="Calibri"/>
          <w:color w:val="000000"/>
        </w:rPr>
        <w:t xml:space="preserve">him </w:t>
      </w:r>
      <w:r w:rsidR="00B56581" w:rsidRPr="00B56581">
        <w:rPr>
          <w:rFonts w:ascii="Calibri" w:hAnsi="Calibri" w:cs="Calibri"/>
          <w:color w:val="000000"/>
        </w:rPr>
        <w:t xml:space="preserve">honoured </w:t>
      </w:r>
      <w:r w:rsidR="0062708C" w:rsidRPr="00B56581">
        <w:rPr>
          <w:rFonts w:ascii="Calibri" w:hAnsi="Calibri" w:cs="Calibri"/>
          <w:color w:val="000000"/>
        </w:rPr>
        <w:t xml:space="preserve">with </w:t>
      </w:r>
      <w:r w:rsidRPr="00B56581">
        <w:rPr>
          <w:rFonts w:ascii="Calibri" w:hAnsi="Calibri" w:cs="Calibri"/>
          <w:color w:val="000000"/>
        </w:rPr>
        <w:t>great bestowal and happiness, a shining fadhîlah and faydh</w:t>
      </w:r>
      <w:r w:rsidRPr="00B56581">
        <w:rPr>
          <w:rFonts w:ascii="Calibri" w:hAnsi="Calibri" w:cs="Calibri"/>
          <w:color w:val="000000"/>
          <w:szCs w:val="28"/>
        </w:rPr>
        <w:t>.</w:t>
      </w:r>
    </w:p>
    <w:p w:rsidR="00B56581" w:rsidRPr="00D94D20" w:rsidRDefault="00B56581" w:rsidP="00B56581">
      <w:pPr>
        <w:spacing w:before="120"/>
        <w:jc w:val="both"/>
        <w:rPr>
          <w:rFonts w:ascii="Calibri" w:hAnsi="Calibri" w:cs="Calibri"/>
          <w:color w:val="000000"/>
        </w:rPr>
      </w:pPr>
      <w:r w:rsidRPr="00D94D20">
        <w:rPr>
          <w:rFonts w:ascii="Calibri" w:hAnsi="Calibri" w:cs="Calibri"/>
          <w:color w:val="000000"/>
        </w:rPr>
        <w:t>O my nafs! And O man who listen</w:t>
      </w:r>
      <w:r>
        <w:rPr>
          <w:rFonts w:ascii="Calibri" w:hAnsi="Calibri" w:cs="Calibri"/>
          <w:color w:val="000000"/>
        </w:rPr>
        <w:t>s</w:t>
      </w:r>
      <w:r w:rsidRPr="00D94D20">
        <w:rPr>
          <w:rFonts w:ascii="Calibri" w:hAnsi="Calibri" w:cs="Calibri"/>
          <w:color w:val="000000"/>
        </w:rPr>
        <w:t xml:space="preserve"> to this story together with my nafs! </w:t>
      </w:r>
    </w:p>
    <w:p w:rsidR="00B56581" w:rsidRPr="00D94D20" w:rsidRDefault="00B56581" w:rsidP="003659D0">
      <w:pPr>
        <w:spacing w:before="120"/>
        <w:jc w:val="both"/>
        <w:rPr>
          <w:rFonts w:ascii="Calibri" w:hAnsi="Calibri" w:cs="Calibri"/>
          <w:b/>
          <w:bCs/>
        </w:rPr>
      </w:pPr>
      <w:r w:rsidRPr="00D94D20">
        <w:rPr>
          <w:rFonts w:ascii="Calibri" w:hAnsi="Calibri" w:cs="Calibri"/>
          <w:color w:val="000000"/>
        </w:rPr>
        <w:lastRenderedPageBreak/>
        <w:t xml:space="preserve">If you do not want to be the </w:t>
      </w:r>
      <w:r w:rsidRPr="003659D0">
        <w:rPr>
          <w:rFonts w:ascii="Calibri" w:hAnsi="Calibri" w:cs="Calibri"/>
          <w:color w:val="000000" w:themeColor="text1"/>
        </w:rPr>
        <w:t>unfortunate brother</w:t>
      </w:r>
      <w:r w:rsidRPr="00D94D20">
        <w:rPr>
          <w:rFonts w:ascii="Calibri" w:hAnsi="Calibri" w:cs="Calibri"/>
          <w:color w:val="000000"/>
        </w:rPr>
        <w:t xml:space="preserve"> and want to be the fortunate one,</w:t>
      </w:r>
      <w:r>
        <w:rPr>
          <w:rFonts w:ascii="Calibri" w:hAnsi="Calibri" w:cs="Calibri"/>
          <w:b/>
          <w:bCs/>
          <w:color w:val="000000"/>
        </w:rPr>
        <w:t xml:space="preserve"> listen to the Qur'an, obey its decrees, </w:t>
      </w:r>
      <w:r w:rsidRPr="00D94D20">
        <w:rPr>
          <w:rFonts w:ascii="Calibri" w:hAnsi="Calibri" w:cs="Calibri"/>
          <w:b/>
          <w:bCs/>
          <w:color w:val="000000"/>
        </w:rPr>
        <w:t xml:space="preserve">adhere to it and act according to its </w:t>
      </w:r>
      <w:r>
        <w:rPr>
          <w:rFonts w:ascii="Calibri" w:hAnsi="Calibri" w:cs="Calibri"/>
          <w:b/>
          <w:bCs/>
          <w:color w:val="000000"/>
        </w:rPr>
        <w:t>commands</w:t>
      </w:r>
      <w:r w:rsidRPr="00D94D20">
        <w:rPr>
          <w:rFonts w:ascii="Calibri" w:hAnsi="Calibri" w:cs="Calibri"/>
          <w:b/>
          <w:bCs/>
          <w:color w:val="000000"/>
        </w:rPr>
        <w:t>!..</w:t>
      </w:r>
    </w:p>
    <w:p w:rsidR="00B56581" w:rsidRPr="00D94D20" w:rsidRDefault="00B56581" w:rsidP="00B56581">
      <w:pPr>
        <w:spacing w:before="120"/>
        <w:jc w:val="both"/>
        <w:rPr>
          <w:rFonts w:ascii="Calibri" w:hAnsi="Calibri" w:cs="Calibri"/>
        </w:rPr>
      </w:pPr>
      <w:r w:rsidRPr="00D94D20">
        <w:rPr>
          <w:rFonts w:ascii="Calibri" w:hAnsi="Calibri" w:cs="Calibri"/>
          <w:color w:val="000000"/>
        </w:rPr>
        <w:t xml:space="preserve">If you have understood the haqiqahs in this story in the form of a comparison, you can compare them </w:t>
      </w:r>
      <w:r>
        <w:rPr>
          <w:rFonts w:ascii="Calibri" w:hAnsi="Calibri" w:cs="Calibri"/>
          <w:color w:val="000000"/>
        </w:rPr>
        <w:t>with the haqiqah</w:t>
      </w:r>
      <w:r w:rsidRPr="00D94D20">
        <w:rPr>
          <w:rFonts w:ascii="Calibri" w:hAnsi="Calibri" w:cs="Calibri"/>
          <w:color w:val="000000"/>
        </w:rPr>
        <w:t xml:space="preserve"> of religion, the world, man and îmân. I </w:t>
      </w:r>
      <w:r>
        <w:rPr>
          <w:rFonts w:ascii="Calibri" w:hAnsi="Calibri" w:cs="Calibri"/>
          <w:color w:val="000000"/>
        </w:rPr>
        <w:t>will say the important ones; d</w:t>
      </w:r>
      <w:r w:rsidRPr="00D94D20">
        <w:rPr>
          <w:rFonts w:ascii="Calibri" w:hAnsi="Calibri" w:cs="Calibri"/>
          <w:color w:val="000000"/>
        </w:rPr>
        <w:t>educe the subtle ones</w:t>
      </w:r>
      <w:r>
        <w:rPr>
          <w:rFonts w:ascii="Calibri" w:hAnsi="Calibri" w:cs="Calibri"/>
          <w:color w:val="000000"/>
        </w:rPr>
        <w:t xml:space="preserve"> by yourself</w:t>
      </w:r>
      <w:r w:rsidRPr="00D94D20">
        <w:rPr>
          <w:rFonts w:ascii="Calibri" w:hAnsi="Calibri" w:cs="Calibri"/>
          <w:color w:val="000000"/>
        </w:rPr>
        <w:t>.</w:t>
      </w:r>
    </w:p>
    <w:p w:rsidR="006D5EB7" w:rsidRDefault="00B56581" w:rsidP="00245A35">
      <w:pPr>
        <w:spacing w:before="120"/>
        <w:jc w:val="both"/>
        <w:rPr>
          <w:rFonts w:ascii="Calibri" w:hAnsi="Calibri" w:cs="Calibri"/>
          <w:color w:val="000000"/>
        </w:rPr>
      </w:pPr>
      <w:r>
        <w:rPr>
          <w:rFonts w:ascii="Calibri" w:hAnsi="Calibri" w:cs="Calibri"/>
          <w:color w:val="000000"/>
        </w:rPr>
        <w:t>Here, l</w:t>
      </w:r>
      <w:r w:rsidR="005B5B9A" w:rsidRPr="00D94D20">
        <w:rPr>
          <w:rFonts w:ascii="Calibri" w:hAnsi="Calibri" w:cs="Calibri"/>
          <w:color w:val="000000"/>
        </w:rPr>
        <w:t>ook! As for th</w:t>
      </w:r>
      <w:r>
        <w:rPr>
          <w:rFonts w:ascii="Calibri" w:hAnsi="Calibri" w:cs="Calibri"/>
          <w:color w:val="000000"/>
        </w:rPr>
        <w:t>e</w:t>
      </w:r>
      <w:r w:rsidR="005B5B9A" w:rsidRPr="00D94D20">
        <w:rPr>
          <w:rFonts w:ascii="Calibri" w:hAnsi="Calibri" w:cs="Calibri"/>
          <w:color w:val="000000"/>
        </w:rPr>
        <w:t xml:space="preserve"> two brothers, one is </w:t>
      </w:r>
      <w:r w:rsidR="003659D0">
        <w:rPr>
          <w:rFonts w:ascii="Calibri" w:hAnsi="Calibri" w:cs="Calibri"/>
          <w:color w:val="000000"/>
        </w:rPr>
        <w:t>a</w:t>
      </w:r>
      <w:r w:rsidR="005B5B9A" w:rsidRPr="00D94D20">
        <w:rPr>
          <w:rFonts w:ascii="Calibri" w:hAnsi="Calibri" w:cs="Calibri"/>
          <w:color w:val="000000"/>
        </w:rPr>
        <w:t xml:space="preserve"> </w:t>
      </w:r>
      <w:r w:rsidR="00662777" w:rsidRPr="00D94D20">
        <w:rPr>
          <w:rFonts w:ascii="Calibri" w:hAnsi="Calibri" w:cs="Calibri"/>
          <w:color w:val="000000"/>
        </w:rPr>
        <w:t xml:space="preserve">mu’min </w:t>
      </w:r>
      <w:r w:rsidR="005B5B9A" w:rsidRPr="00D94D20">
        <w:rPr>
          <w:rFonts w:ascii="Calibri" w:hAnsi="Calibri" w:cs="Calibri"/>
          <w:color w:val="000000"/>
        </w:rPr>
        <w:t xml:space="preserve">rûh and </w:t>
      </w:r>
      <w:r w:rsidR="003659D0">
        <w:rPr>
          <w:rFonts w:ascii="Calibri" w:hAnsi="Calibri" w:cs="Calibri"/>
          <w:color w:val="000000"/>
        </w:rPr>
        <w:t>a</w:t>
      </w:r>
      <w:r w:rsidR="005B5B9A" w:rsidRPr="00D94D20">
        <w:rPr>
          <w:rFonts w:ascii="Calibri" w:hAnsi="Calibri" w:cs="Calibri"/>
          <w:color w:val="000000"/>
        </w:rPr>
        <w:t xml:space="preserve"> sâlih heart</w:t>
      </w:r>
      <w:r>
        <w:rPr>
          <w:rFonts w:ascii="Calibri" w:hAnsi="Calibri" w:cs="Calibri"/>
          <w:color w:val="000000"/>
        </w:rPr>
        <w:t>; t</w:t>
      </w:r>
      <w:r w:rsidR="005B5B9A" w:rsidRPr="00D94D20">
        <w:rPr>
          <w:rFonts w:ascii="Calibri" w:hAnsi="Calibri" w:cs="Calibri"/>
          <w:color w:val="000000"/>
        </w:rPr>
        <w:t xml:space="preserve">he other </w:t>
      </w:r>
      <w:r>
        <w:rPr>
          <w:rFonts w:ascii="Calibri" w:hAnsi="Calibri" w:cs="Calibri"/>
          <w:color w:val="000000"/>
        </w:rPr>
        <w:t xml:space="preserve">one </w:t>
      </w:r>
      <w:r w:rsidR="005B5B9A" w:rsidRPr="00D94D20">
        <w:rPr>
          <w:rFonts w:ascii="Calibri" w:hAnsi="Calibri" w:cs="Calibri"/>
          <w:color w:val="000000"/>
        </w:rPr>
        <w:t xml:space="preserve">is </w:t>
      </w:r>
      <w:r w:rsidR="003659D0">
        <w:rPr>
          <w:rFonts w:ascii="Calibri" w:hAnsi="Calibri" w:cs="Calibri"/>
          <w:color w:val="000000"/>
        </w:rPr>
        <w:t>a</w:t>
      </w:r>
      <w:r w:rsidR="005B5B9A" w:rsidRPr="00D94D20">
        <w:rPr>
          <w:rFonts w:ascii="Calibri" w:hAnsi="Calibri" w:cs="Calibri"/>
          <w:color w:val="000000"/>
        </w:rPr>
        <w:t xml:space="preserve"> </w:t>
      </w:r>
      <w:r w:rsidR="00662777" w:rsidRPr="00D94D20">
        <w:rPr>
          <w:rFonts w:ascii="Calibri" w:hAnsi="Calibri" w:cs="Calibri"/>
          <w:color w:val="000000"/>
        </w:rPr>
        <w:t xml:space="preserve">kâfir </w:t>
      </w:r>
      <w:r>
        <w:rPr>
          <w:rFonts w:ascii="Calibri" w:hAnsi="Calibri" w:cs="Calibri"/>
          <w:color w:val="000000"/>
        </w:rPr>
        <w:t xml:space="preserve">rûh and </w:t>
      </w:r>
      <w:r w:rsidR="003659D0">
        <w:rPr>
          <w:rFonts w:ascii="Calibri" w:hAnsi="Calibri" w:cs="Calibri"/>
          <w:color w:val="000000"/>
        </w:rPr>
        <w:t>a</w:t>
      </w:r>
      <w:r>
        <w:rPr>
          <w:rFonts w:ascii="Calibri" w:hAnsi="Calibri" w:cs="Calibri"/>
          <w:color w:val="000000"/>
        </w:rPr>
        <w:t xml:space="preserve"> fâsiq heart. A</w:t>
      </w:r>
      <w:r w:rsidR="005B5B9A" w:rsidRPr="00D94D20">
        <w:rPr>
          <w:rFonts w:ascii="Calibri" w:hAnsi="Calibri" w:cs="Calibri"/>
          <w:color w:val="000000"/>
        </w:rPr>
        <w:t xml:space="preserve">s for the right one of the two roads, it is the way of the Qur'an and îmân. As for the left one, it is the way of </w:t>
      </w:r>
      <w:r w:rsidR="005B5B9A" w:rsidRPr="00E24AE3">
        <w:rPr>
          <w:rFonts w:ascii="Calibri" w:hAnsi="Calibri" w:cs="Calibri"/>
          <w:color w:val="000000"/>
        </w:rPr>
        <w:t xml:space="preserve">rebellion and </w:t>
      </w:r>
      <w:r w:rsidR="009E1A59">
        <w:rPr>
          <w:rFonts w:ascii="Calibri" w:hAnsi="Calibri" w:cs="Calibri"/>
          <w:color w:val="000000"/>
        </w:rPr>
        <w:t>kufr</w:t>
      </w:r>
      <w:r w:rsidR="005B5B9A" w:rsidRPr="00E24AE3">
        <w:rPr>
          <w:rFonts w:ascii="Calibri" w:hAnsi="Calibri" w:cs="Calibri"/>
          <w:color w:val="000000"/>
        </w:rPr>
        <w:t xml:space="preserve">. </w:t>
      </w:r>
      <w:r w:rsidR="00E24AE3" w:rsidRPr="00E24AE3">
        <w:rPr>
          <w:rFonts w:ascii="Calibri" w:hAnsi="Calibri" w:cs="Calibri"/>
          <w:color w:val="000000"/>
        </w:rPr>
        <w:t xml:space="preserve">As for the garden on the way, it is the temporary social life within human </w:t>
      </w:r>
      <w:r w:rsidR="00E24AE3" w:rsidRPr="009E1A59">
        <w:rPr>
          <w:rFonts w:ascii="Calibri" w:hAnsi="Calibri" w:cs="Calibri"/>
          <w:color w:val="000000" w:themeColor="text1"/>
        </w:rPr>
        <w:t>society and civili</w:t>
      </w:r>
      <w:r w:rsidR="00245A35">
        <w:rPr>
          <w:rFonts w:ascii="Calibri" w:hAnsi="Calibri" w:cs="Calibri"/>
          <w:color w:val="000000" w:themeColor="text1"/>
        </w:rPr>
        <w:t>s</w:t>
      </w:r>
      <w:r w:rsidR="00E24AE3" w:rsidRPr="009E1A59">
        <w:rPr>
          <w:rFonts w:ascii="Calibri" w:hAnsi="Calibri" w:cs="Calibri"/>
          <w:color w:val="000000" w:themeColor="text1"/>
        </w:rPr>
        <w:t>ation where khayr and sharr, good and bad, clean and filthy things are together. A mindful</w:t>
      </w:r>
      <w:r w:rsidR="00E24AE3" w:rsidRPr="00E24AE3">
        <w:rPr>
          <w:rFonts w:ascii="Calibri" w:hAnsi="Calibri" w:cs="Calibri"/>
          <w:color w:val="000000"/>
        </w:rPr>
        <w:t xml:space="preserve"> </w:t>
      </w:r>
      <w:r w:rsidR="00E24AE3" w:rsidRPr="009E1A59">
        <w:rPr>
          <w:rFonts w:ascii="Calibri" w:hAnsi="Calibri" w:cs="Calibri"/>
          <w:color w:val="000000" w:themeColor="text1"/>
        </w:rPr>
        <w:t xml:space="preserve">person is </w:t>
      </w:r>
      <w:r w:rsidR="009E1A59" w:rsidRPr="009E1A59">
        <w:rPr>
          <w:rFonts w:ascii="Calibri" w:hAnsi="Calibri" w:cs="Calibri"/>
          <w:color w:val="000000" w:themeColor="text1"/>
        </w:rPr>
        <w:t xml:space="preserve">the </w:t>
      </w:r>
      <w:r w:rsidR="00E24AE3" w:rsidRPr="009E1A59">
        <w:rPr>
          <w:rFonts w:ascii="Calibri" w:hAnsi="Calibri" w:cs="Calibri"/>
          <w:color w:val="000000" w:themeColor="text1"/>
        </w:rPr>
        <w:t>one who</w:t>
      </w:r>
      <w:r w:rsidR="00E24AE3" w:rsidRPr="00262C8E">
        <w:rPr>
          <w:rFonts w:ascii="Calibri" w:hAnsi="Calibri" w:cs="Calibri"/>
          <w:color w:val="000000"/>
        </w:rPr>
        <w:t xml:space="preserve"> acts according to</w:t>
      </w:r>
      <w:r w:rsidR="00E24AE3" w:rsidRPr="00262C8E">
        <w:rPr>
          <w:rFonts w:ascii="Calibri" w:hAnsi="Calibri" w:cs="Calibri"/>
          <w:b/>
          <w:bCs/>
          <w:color w:val="000000"/>
        </w:rPr>
        <w:t xml:space="preserve"> </w:t>
      </w:r>
      <w:r w:rsidR="00E24AE3" w:rsidRPr="00262C8E">
        <w:rPr>
          <w:rFonts w:ascii="Calibri" w:hAnsi="Calibri" w:cs="Calibri"/>
          <w:color w:val="000000"/>
        </w:rPr>
        <w:t xml:space="preserve">the rule, </w:t>
      </w:r>
      <w:r w:rsidR="00E24AE3" w:rsidRPr="00262C8E">
        <w:rPr>
          <w:rFonts w:ascii="Calibri" w:hAnsi="Calibri" w:cs="Calibri"/>
          <w:color w:val="FF0000"/>
          <w:szCs w:val="28"/>
          <w:shd w:val="clear" w:color="auto" w:fill="FFFFFF"/>
          <w:rtl/>
          <w:lang w:bidi="ar-SA"/>
        </w:rPr>
        <w:t>خُذْ مَا صَفَا دَعْ مَا كَدَرْ</w:t>
      </w:r>
      <w:r w:rsidR="00E24AE3" w:rsidRPr="00262C8E">
        <w:rPr>
          <w:rStyle w:val="DipnotSabitleyicisi"/>
          <w:rFonts w:ascii="Calibri" w:hAnsi="Calibri" w:cs="Calibri"/>
          <w:color w:val="FF0000"/>
          <w:szCs w:val="28"/>
          <w:shd w:val="clear" w:color="auto" w:fill="FFFFFF"/>
        </w:rPr>
        <w:footnoteReference w:id="6"/>
      </w:r>
      <w:r w:rsidR="00E24AE3" w:rsidRPr="00262C8E">
        <w:rPr>
          <w:rFonts w:ascii="Calibri" w:hAnsi="Calibri" w:cs="Calibri"/>
          <w:color w:val="000000"/>
        </w:rPr>
        <w:t>,</w:t>
      </w:r>
      <w:r w:rsidR="00E24AE3" w:rsidRPr="00262C8E">
        <w:rPr>
          <w:rFonts w:ascii="Calibri" w:hAnsi="Calibri" w:cs="Calibri"/>
          <w:color w:val="FF0000"/>
          <w:szCs w:val="28"/>
          <w:shd w:val="clear" w:color="auto" w:fill="FFFFFF"/>
          <w:lang w:bidi="ar-SA"/>
        </w:rPr>
        <w:t xml:space="preserve"> </w:t>
      </w:r>
      <w:r w:rsidR="00E24AE3" w:rsidRPr="00262C8E">
        <w:rPr>
          <w:rFonts w:ascii="Calibri" w:hAnsi="Calibri" w:cs="Calibri"/>
          <w:color w:val="000000"/>
        </w:rPr>
        <w:t>and goes with the salâmât of the heart.</w:t>
      </w:r>
      <w:r w:rsidR="00262C8E" w:rsidRPr="00262C8E">
        <w:rPr>
          <w:rFonts w:ascii="Calibri" w:hAnsi="Calibri" w:cs="Calibri"/>
          <w:color w:val="000000"/>
        </w:rPr>
        <w:t xml:space="preserve"> As for the desert, it is the earth and the world. As for the lion, it is death and the </w:t>
      </w:r>
      <w:r w:rsidR="00262C8E" w:rsidRPr="00262C8E">
        <w:rPr>
          <w:rFonts w:ascii="Calibri" w:eastAsia="Times New Roman" w:hAnsi="Calibri" w:cs="Calibri"/>
          <w:color w:val="000000"/>
          <w:lang w:bidi="ar-SA"/>
        </w:rPr>
        <w:t>appointed time for the end of one's life</w:t>
      </w:r>
      <w:r w:rsidR="00262C8E" w:rsidRPr="00262C8E">
        <w:rPr>
          <w:rFonts w:ascii="Calibri" w:hAnsi="Calibri" w:cs="Calibri"/>
          <w:color w:val="000000"/>
        </w:rPr>
        <w:t xml:space="preserve">. As for the well, it is </w:t>
      </w:r>
      <w:r w:rsidR="009E1A59">
        <w:rPr>
          <w:rFonts w:ascii="Calibri" w:hAnsi="Calibri" w:cs="Calibri"/>
          <w:color w:val="000000"/>
        </w:rPr>
        <w:t xml:space="preserve">the </w:t>
      </w:r>
      <w:r w:rsidR="00262C8E" w:rsidRPr="00262C8E">
        <w:rPr>
          <w:rFonts w:ascii="Calibri" w:hAnsi="Calibri" w:cs="Calibri"/>
          <w:color w:val="000000"/>
        </w:rPr>
        <w:t xml:space="preserve">man's body and the time of life. As for the sixty-metre depth, it indicates sixty years, which is the average lifespan of the majority. As for the tree, it is the period of life-span and the substance of life. As for the two animals, one white and one black, they are </w:t>
      </w:r>
      <w:r w:rsidR="009E1A59">
        <w:rPr>
          <w:rFonts w:ascii="Calibri" w:hAnsi="Calibri" w:cs="Calibri"/>
          <w:color w:val="000000"/>
        </w:rPr>
        <w:t xml:space="preserve">the </w:t>
      </w:r>
      <w:r w:rsidR="00262C8E" w:rsidRPr="00262C8E">
        <w:rPr>
          <w:rFonts w:ascii="Calibri" w:hAnsi="Calibri" w:cs="Calibri"/>
          <w:color w:val="000000"/>
        </w:rPr>
        <w:t xml:space="preserve">night and </w:t>
      </w:r>
      <w:r w:rsidR="009E1A59">
        <w:rPr>
          <w:rFonts w:ascii="Calibri" w:hAnsi="Calibri" w:cs="Calibri"/>
          <w:color w:val="000000"/>
        </w:rPr>
        <w:t xml:space="preserve">the </w:t>
      </w:r>
      <w:r w:rsidR="00262C8E" w:rsidRPr="00066F25">
        <w:rPr>
          <w:rFonts w:ascii="Calibri" w:hAnsi="Calibri" w:cs="Calibri"/>
          <w:color w:val="000000"/>
        </w:rPr>
        <w:t>day.</w:t>
      </w:r>
      <w:r w:rsidR="00066F25" w:rsidRPr="00066F25">
        <w:rPr>
          <w:rFonts w:ascii="Calibri" w:hAnsi="Calibri" w:cs="Calibri"/>
          <w:color w:val="000000"/>
        </w:rPr>
        <w:t xml:space="preserve"> As for the dragon, it is the </w:t>
      </w:r>
      <w:r w:rsidR="009E1A59">
        <w:rPr>
          <w:rFonts w:ascii="Calibri" w:hAnsi="Calibri" w:cs="Calibri"/>
          <w:color w:val="000000"/>
        </w:rPr>
        <w:t>path</w:t>
      </w:r>
      <w:r w:rsidR="00066F25" w:rsidRPr="00066F25">
        <w:rPr>
          <w:rFonts w:ascii="Calibri" w:hAnsi="Calibri" w:cs="Calibri"/>
          <w:color w:val="000000"/>
        </w:rPr>
        <w:t xml:space="preserve"> of barzakh and the porch of the âkhirah, the mouth of which is the grave, but for the mu’min, that mouth is a door opening from a dungeon into a garden. As for the detrimental vermin, they are the calamities of the world, but for the mu’min, they are the pleasant warnings of Allah </w:t>
      </w:r>
      <w:r w:rsidR="00066F25" w:rsidRPr="00C6587B">
        <w:rPr>
          <w:rFonts w:ascii="Calibri" w:hAnsi="Calibri" w:cs="Calibri"/>
          <w:color w:val="000000"/>
        </w:rPr>
        <w:t>and the favours of Rahmân in order to prevent him from falling into the sleep of ghaflah. As for the fruits on the tre</w:t>
      </w:r>
      <w:r w:rsidR="00C6587B" w:rsidRPr="00C6587B">
        <w:rPr>
          <w:rFonts w:ascii="Calibri" w:hAnsi="Calibri" w:cs="Calibri"/>
          <w:color w:val="000000"/>
        </w:rPr>
        <w:t xml:space="preserve">e, they are the worldly ni’mahs; </w:t>
      </w:r>
      <w:r w:rsidR="00066F25" w:rsidRPr="00C6587B">
        <w:rPr>
          <w:rFonts w:ascii="Calibri" w:hAnsi="Calibri" w:cs="Calibri"/>
          <w:color w:val="000000"/>
        </w:rPr>
        <w:t xml:space="preserve">the Absolute Karîm (Jalla Jalâluhu) has </w:t>
      </w:r>
      <w:r w:rsidR="00C6587B" w:rsidRPr="006D5EB7">
        <w:rPr>
          <w:rFonts w:ascii="Calibri" w:hAnsi="Calibri" w:cs="Calibri"/>
          <w:color w:val="000000"/>
        </w:rPr>
        <w:t>created</w:t>
      </w:r>
      <w:r w:rsidR="00066F25" w:rsidRPr="006D5EB7">
        <w:rPr>
          <w:rFonts w:ascii="Calibri" w:hAnsi="Calibri" w:cs="Calibri"/>
          <w:color w:val="000000"/>
        </w:rPr>
        <w:t xml:space="preserve"> them both in the form of a list, reminders and similars of the ni’mahs of the âkhirah and samples inviting customers to the fruits of Jannah. </w:t>
      </w:r>
      <w:r w:rsidR="00C6587B" w:rsidRPr="006D5EB7">
        <w:rPr>
          <w:rFonts w:ascii="Calibri" w:hAnsi="Calibri" w:cs="Calibri"/>
          <w:color w:val="000000"/>
        </w:rPr>
        <w:t>A</w:t>
      </w:r>
      <w:r w:rsidR="00066F25" w:rsidRPr="006D5EB7">
        <w:rPr>
          <w:rFonts w:ascii="Calibri" w:hAnsi="Calibri" w:cs="Calibri"/>
          <w:color w:val="000000"/>
        </w:rPr>
        <w:t xml:space="preserve">s for the tree giving numerous different fruits despite being a single tree, it indicates the stamp of </w:t>
      </w:r>
      <w:r w:rsidR="006D5EB7" w:rsidRPr="006D5EB7">
        <w:rPr>
          <w:rFonts w:ascii="Calibri" w:hAnsi="Calibri" w:cs="Calibri"/>
          <w:color w:val="000000"/>
        </w:rPr>
        <w:t xml:space="preserve">As-Samad’s </w:t>
      </w:r>
      <w:r w:rsidR="00066F25" w:rsidRPr="006D5EB7">
        <w:rPr>
          <w:rFonts w:ascii="Calibri" w:hAnsi="Calibri" w:cs="Calibri"/>
          <w:color w:val="000000"/>
        </w:rPr>
        <w:t>qoudrah, the seal of Allah’s rubûbiyyah and the mark of the sovereignty of ulûhiyyah</w:t>
      </w:r>
      <w:r w:rsidR="006D5EB7" w:rsidRPr="006D5EB7">
        <w:rPr>
          <w:rFonts w:ascii="Calibri" w:hAnsi="Calibri" w:cs="Calibri"/>
          <w:color w:val="000000"/>
        </w:rPr>
        <w:t xml:space="preserve">, because arts </w:t>
      </w:r>
      <w:r w:rsidR="006D5EB7" w:rsidRPr="00CC4310">
        <w:rPr>
          <w:rFonts w:ascii="Calibri" w:hAnsi="Calibri" w:cs="Calibri"/>
        </w:rPr>
        <w:t xml:space="preserve">like </w:t>
      </w:r>
      <w:r w:rsidR="006D5EB7" w:rsidRPr="00CC4310">
        <w:rPr>
          <w:rFonts w:ascii="Calibri" w:hAnsi="Calibri" w:cs="Calibri"/>
          <w:b/>
          <w:bCs/>
        </w:rPr>
        <w:t>“making everything from one thing,”</w:t>
      </w:r>
      <w:r w:rsidR="006D5EB7" w:rsidRPr="00CC4310">
        <w:rPr>
          <w:rFonts w:ascii="Calibri" w:hAnsi="Calibri" w:cs="Calibri"/>
        </w:rPr>
        <w:t xml:space="preserve"> that is, making all plants and fruits from </w:t>
      </w:r>
      <w:r w:rsidR="005C6EF3">
        <w:rPr>
          <w:rFonts w:ascii="Calibri" w:hAnsi="Calibri" w:cs="Calibri"/>
        </w:rPr>
        <w:t xml:space="preserve">a </w:t>
      </w:r>
      <w:r w:rsidR="006D5EB7" w:rsidRPr="00CC4310">
        <w:rPr>
          <w:rFonts w:ascii="Calibri" w:hAnsi="Calibri" w:cs="Calibri"/>
        </w:rPr>
        <w:t>single</w:t>
      </w:r>
      <w:r w:rsidR="005C6EF3">
        <w:rPr>
          <w:rFonts w:ascii="Calibri" w:hAnsi="Calibri" w:cs="Calibri"/>
        </w:rPr>
        <w:t xml:space="preserve"> thing,</w:t>
      </w:r>
      <w:r w:rsidR="006D5EB7" w:rsidRPr="00CC4310">
        <w:rPr>
          <w:rFonts w:ascii="Calibri" w:hAnsi="Calibri" w:cs="Calibri"/>
        </w:rPr>
        <w:t xml:space="preserve"> earth, also</w:t>
      </w:r>
      <w:r w:rsidR="006D5EB7" w:rsidRPr="006D5EB7">
        <w:rPr>
          <w:rFonts w:ascii="Calibri" w:hAnsi="Calibri" w:cs="Calibri"/>
          <w:color w:val="000000"/>
        </w:rPr>
        <w:t xml:space="preserve"> creating all animals from </w:t>
      </w:r>
      <w:r w:rsidR="005C6EF3">
        <w:rPr>
          <w:rFonts w:ascii="Calibri" w:hAnsi="Calibri" w:cs="Calibri"/>
          <w:color w:val="000000"/>
        </w:rPr>
        <w:t xml:space="preserve">a </w:t>
      </w:r>
      <w:r w:rsidR="006D5EB7" w:rsidRPr="006D5EB7">
        <w:rPr>
          <w:rFonts w:ascii="Calibri" w:hAnsi="Calibri" w:cs="Calibri"/>
          <w:color w:val="000000"/>
        </w:rPr>
        <w:t xml:space="preserve">single </w:t>
      </w:r>
      <w:r w:rsidR="005C6EF3">
        <w:rPr>
          <w:rFonts w:ascii="Calibri" w:hAnsi="Calibri" w:cs="Calibri"/>
          <w:color w:val="000000"/>
        </w:rPr>
        <w:t xml:space="preserve">thing, </w:t>
      </w:r>
      <w:r w:rsidR="006D5EB7" w:rsidRPr="006D5EB7">
        <w:rPr>
          <w:rFonts w:ascii="Calibri" w:hAnsi="Calibri" w:cs="Calibri"/>
          <w:color w:val="000000"/>
        </w:rPr>
        <w:t>water</w:t>
      </w:r>
      <w:r w:rsidR="005C6EF3">
        <w:rPr>
          <w:rFonts w:ascii="Calibri" w:hAnsi="Calibri" w:cs="Calibri"/>
          <w:color w:val="000000"/>
        </w:rPr>
        <w:t>,</w:t>
      </w:r>
      <w:r w:rsidR="006D5EB7" w:rsidRPr="006D5EB7">
        <w:rPr>
          <w:rFonts w:ascii="Calibri" w:hAnsi="Calibri" w:cs="Calibri"/>
          <w:color w:val="000000"/>
        </w:rPr>
        <w:t xml:space="preserve"> and creating all the limbs and organs of animals from </w:t>
      </w:r>
      <w:r w:rsidR="005C6EF3">
        <w:rPr>
          <w:rFonts w:ascii="Calibri" w:hAnsi="Calibri" w:cs="Calibri"/>
          <w:color w:val="000000"/>
        </w:rPr>
        <w:t xml:space="preserve">a </w:t>
      </w:r>
      <w:r w:rsidR="006D5EB7" w:rsidRPr="006D5EB7">
        <w:rPr>
          <w:rFonts w:ascii="Calibri" w:hAnsi="Calibri" w:cs="Calibri"/>
          <w:color w:val="000000"/>
        </w:rPr>
        <w:t xml:space="preserve">simple food, as well as </w:t>
      </w:r>
      <w:r w:rsidR="006D5EB7" w:rsidRPr="006D5EB7">
        <w:rPr>
          <w:rFonts w:ascii="Calibri" w:hAnsi="Calibri" w:cs="Calibri"/>
          <w:b/>
          <w:bCs/>
          <w:color w:val="000000"/>
        </w:rPr>
        <w:t xml:space="preserve">“from everything making one thing,” </w:t>
      </w:r>
      <w:r w:rsidR="006D5EB7" w:rsidRPr="006D5EB7">
        <w:rPr>
          <w:rFonts w:ascii="Calibri" w:hAnsi="Calibri" w:cs="Calibri"/>
          <w:color w:val="000000"/>
        </w:rPr>
        <w:t>that is, from the great variety of foods that the living beings eat, weaving a simple skin and making flesh particular to that living being, are a peculiar stamp, private seal and inimitable mark of Azalî and Eternal Sultân, Who is Al-Ahad, As-Samad. Yes, making everything from one thing and one thing from everything is an âyah and a mark peculiar to Al-Khâliq of everything and Al-Qadîr over everything.</w:t>
      </w:r>
    </w:p>
    <w:p w:rsidR="001C3E06" w:rsidRDefault="006D5EB7" w:rsidP="002D7D88">
      <w:pPr>
        <w:spacing w:before="120"/>
        <w:jc w:val="both"/>
        <w:rPr>
          <w:rFonts w:ascii="Calibri" w:hAnsi="Calibri" w:cs="Calibri"/>
          <w:color w:val="000000"/>
        </w:rPr>
      </w:pPr>
      <w:r>
        <w:rPr>
          <w:rFonts w:ascii="Calibri" w:hAnsi="Calibri" w:cs="Calibri"/>
          <w:color w:val="000000"/>
        </w:rPr>
        <w:t>A</w:t>
      </w:r>
      <w:r w:rsidRPr="00D94D20">
        <w:rPr>
          <w:rFonts w:ascii="Calibri" w:hAnsi="Calibri" w:cs="Calibri"/>
          <w:color w:val="000000"/>
        </w:rPr>
        <w:t>s for the enigma, it is the mystery of creation</w:t>
      </w:r>
      <w:r>
        <w:rPr>
          <w:rFonts w:ascii="Calibri" w:hAnsi="Calibri" w:cs="Calibri"/>
          <w:color w:val="000000"/>
        </w:rPr>
        <w:t>’s</w:t>
      </w:r>
      <w:r w:rsidRPr="00D94D20">
        <w:rPr>
          <w:rFonts w:ascii="Calibri" w:hAnsi="Calibri" w:cs="Calibri"/>
          <w:color w:val="000000"/>
        </w:rPr>
        <w:t xml:space="preserve"> hikmah that </w:t>
      </w:r>
      <w:r w:rsidRPr="00CC4310">
        <w:rPr>
          <w:rFonts w:ascii="Calibri" w:hAnsi="Calibri" w:cs="Calibri"/>
        </w:rPr>
        <w:t>can be</w:t>
      </w:r>
      <w:r w:rsidRPr="00D94D20">
        <w:rPr>
          <w:rFonts w:ascii="Calibri" w:hAnsi="Calibri" w:cs="Calibri"/>
          <w:color w:val="000000"/>
        </w:rPr>
        <w:t xml:space="preserve"> opened th</w:t>
      </w:r>
      <w:r w:rsidR="007420A4">
        <w:rPr>
          <w:rFonts w:ascii="Calibri" w:hAnsi="Calibri" w:cs="Calibri"/>
          <w:color w:val="000000"/>
        </w:rPr>
        <w:t>rough the mystery of îmân. A</w:t>
      </w:r>
      <w:r w:rsidRPr="00D94D20">
        <w:rPr>
          <w:rFonts w:ascii="Calibri" w:hAnsi="Calibri" w:cs="Calibri"/>
          <w:color w:val="000000"/>
        </w:rPr>
        <w:t xml:space="preserve">s for that key, it is </w:t>
      </w:r>
      <w:r w:rsidRPr="00D94D20">
        <w:rPr>
          <w:rFonts w:ascii="Calibri" w:hAnsi="Calibri" w:cs="Calibri"/>
          <w:color w:val="FF0000"/>
          <w:sz w:val="28"/>
          <w:szCs w:val="28"/>
          <w:rtl/>
          <w:lang w:bidi="ar-SA"/>
        </w:rPr>
        <w:t>يَا اَللّٰهُ *لاَ اِلهَ اِلاَّ اللّٰهُ * اَللّٰهُ لاَ اِلهَ اِلاَّ هُوَ الْحَىُّ الْقَيُّومُ</w:t>
      </w:r>
      <w:r w:rsidRPr="00D94D20">
        <w:rPr>
          <w:rFonts w:ascii="Calibri" w:hAnsi="Calibri" w:cs="Calibri"/>
          <w:color w:val="000000"/>
          <w:lang w:bidi="ar-SA"/>
        </w:rPr>
        <w:t xml:space="preserve"> </w:t>
      </w:r>
      <w:r w:rsidRPr="00D94D20">
        <w:rPr>
          <w:rStyle w:val="DipnotSabitleyicisi"/>
          <w:rFonts w:ascii="Calibri" w:hAnsi="Calibri" w:cs="Calibri"/>
          <w:color w:val="FF0000"/>
          <w:szCs w:val="28"/>
          <w:shd w:val="clear" w:color="auto" w:fill="FFFFFF"/>
        </w:rPr>
        <w:footnoteReference w:id="7"/>
      </w:r>
      <w:r w:rsidRPr="00D94D20">
        <w:rPr>
          <w:rFonts w:ascii="Calibri" w:hAnsi="Calibri" w:cs="Calibri"/>
          <w:color w:val="000000"/>
        </w:rPr>
        <w:t>. As for the mouth of the dragon being transformed into the garden door, it</w:t>
      </w:r>
      <w:r>
        <w:rPr>
          <w:rFonts w:ascii="Calibri" w:hAnsi="Calibri" w:cs="Calibri"/>
          <w:color w:val="000000"/>
        </w:rPr>
        <w:t xml:space="preserve"> indicates that</w:t>
      </w:r>
      <w:r w:rsidRPr="00D94D20">
        <w:rPr>
          <w:rFonts w:ascii="Calibri" w:hAnsi="Calibri" w:cs="Calibri"/>
          <w:color w:val="000000"/>
        </w:rPr>
        <w:t xml:space="preserve"> </w:t>
      </w:r>
      <w:r w:rsidR="007420A4" w:rsidRPr="00D94D20">
        <w:rPr>
          <w:rFonts w:ascii="Calibri" w:hAnsi="Calibri" w:cs="Calibri"/>
          <w:color w:val="000000"/>
        </w:rPr>
        <w:t>for the people of dhalâlah and rebellion</w:t>
      </w:r>
      <w:r w:rsidR="007420A4">
        <w:rPr>
          <w:rFonts w:ascii="Calibri" w:hAnsi="Calibri" w:cs="Calibri"/>
          <w:color w:val="000000"/>
        </w:rPr>
        <w:t>,</w:t>
      </w:r>
      <w:r w:rsidR="007420A4" w:rsidRPr="00D94D20">
        <w:rPr>
          <w:rFonts w:ascii="Calibri" w:hAnsi="Calibri" w:cs="Calibri"/>
          <w:color w:val="000000"/>
        </w:rPr>
        <w:t xml:space="preserve"> </w:t>
      </w:r>
      <w:r w:rsidRPr="00D94D20">
        <w:rPr>
          <w:rFonts w:ascii="Calibri" w:hAnsi="Calibri" w:cs="Calibri"/>
          <w:color w:val="000000"/>
        </w:rPr>
        <w:t>the grave is troublesome like a dungeon</w:t>
      </w:r>
      <w:r w:rsidRPr="00D94D20">
        <w:rPr>
          <w:rFonts w:ascii="Calibri" w:hAnsi="Calibri" w:cs="Calibri"/>
        </w:rPr>
        <w:t xml:space="preserve"> </w:t>
      </w:r>
      <w:r w:rsidRPr="00D94D20">
        <w:rPr>
          <w:rFonts w:ascii="Calibri" w:hAnsi="Calibri" w:cs="Calibri"/>
          <w:color w:val="000000"/>
        </w:rPr>
        <w:t>amid fear and oblivion and is a door opening to a grave</w:t>
      </w:r>
      <w:r>
        <w:rPr>
          <w:rFonts w:ascii="Calibri" w:hAnsi="Calibri" w:cs="Calibri"/>
          <w:color w:val="000000"/>
        </w:rPr>
        <w:t>,</w:t>
      </w:r>
      <w:r w:rsidRPr="00D94D20">
        <w:rPr>
          <w:rFonts w:ascii="Calibri" w:hAnsi="Calibri" w:cs="Calibri"/>
          <w:color w:val="000000"/>
        </w:rPr>
        <w:t xml:space="preserve"> which is as narrow as a dragon's stomach</w:t>
      </w:r>
      <w:r w:rsidR="007420A4">
        <w:rPr>
          <w:rFonts w:ascii="Calibri" w:hAnsi="Calibri" w:cs="Calibri"/>
          <w:color w:val="000000"/>
        </w:rPr>
        <w:t>, but</w:t>
      </w:r>
      <w:r w:rsidRPr="00D94D20">
        <w:rPr>
          <w:rFonts w:ascii="Calibri" w:hAnsi="Calibri" w:cs="Calibri"/>
          <w:color w:val="000000"/>
        </w:rPr>
        <w:t xml:space="preserve"> for the people of the Qur'an and îmân, it is a door opening from the dungeon of the world into the gardens of eternity, from the arena of examination</w:t>
      </w:r>
      <w:r>
        <w:rPr>
          <w:rFonts w:ascii="Calibri" w:hAnsi="Calibri" w:cs="Calibri"/>
          <w:color w:val="000000"/>
        </w:rPr>
        <w:t xml:space="preserve"> into the meadows of Jannah</w:t>
      </w:r>
      <w:r w:rsidRPr="00D94D20">
        <w:rPr>
          <w:rFonts w:ascii="Calibri" w:hAnsi="Calibri" w:cs="Calibri"/>
          <w:color w:val="000000"/>
        </w:rPr>
        <w:t xml:space="preserve"> and from the difficultie</w:t>
      </w:r>
      <w:r>
        <w:rPr>
          <w:rFonts w:ascii="Calibri" w:hAnsi="Calibri" w:cs="Calibri"/>
          <w:color w:val="000000"/>
        </w:rPr>
        <w:t xml:space="preserve">s of life into the rahmah of </w:t>
      </w:r>
      <w:r w:rsidRPr="007420A4">
        <w:rPr>
          <w:rFonts w:ascii="Calibri" w:hAnsi="Calibri" w:cs="Calibri"/>
          <w:color w:val="000000"/>
        </w:rPr>
        <w:t>Rahmân.</w:t>
      </w:r>
      <w:r w:rsidR="007420A4" w:rsidRPr="007420A4">
        <w:rPr>
          <w:rFonts w:ascii="Calibri" w:hAnsi="Calibri" w:cs="Calibri"/>
          <w:color w:val="000000"/>
        </w:rPr>
        <w:t xml:space="preserve"> As for the wild lion being </w:t>
      </w:r>
      <w:r w:rsidR="007420A4" w:rsidRPr="001C3E06">
        <w:rPr>
          <w:rFonts w:ascii="Calibri" w:hAnsi="Calibri" w:cs="Calibri"/>
          <w:color w:val="000000"/>
        </w:rPr>
        <w:t xml:space="preserve">transformed into a friendly servant and becoming a submissive horse, it indicates that for </w:t>
      </w:r>
      <w:r w:rsidR="007420A4" w:rsidRPr="001C3E06">
        <w:rPr>
          <w:rFonts w:ascii="Calibri" w:hAnsi="Calibri" w:cs="Calibri"/>
          <w:color w:val="000000"/>
        </w:rPr>
        <w:lastRenderedPageBreak/>
        <w:t>the people of dhalâlah, death is a painful eternal separation from all their beloveds. It is also an exile from their own false worldly Jannah, being imprisoned and entering the dungeon of the grave amid fear and loneliness</w:t>
      </w:r>
      <w:r w:rsidR="001C3E06" w:rsidRPr="001C3E06">
        <w:rPr>
          <w:rFonts w:ascii="Calibri" w:hAnsi="Calibri" w:cs="Calibri"/>
          <w:color w:val="000000"/>
        </w:rPr>
        <w:t>, but</w:t>
      </w:r>
      <w:r w:rsidR="007420A4" w:rsidRPr="001C3E06">
        <w:rPr>
          <w:rFonts w:ascii="Calibri" w:hAnsi="Calibri" w:cs="Calibri"/>
          <w:color w:val="000000"/>
        </w:rPr>
        <w:t xml:space="preserve"> for the people of hidâyah and the Qur'an, it is the means of reunion with their old friends and beloveds, who have gone to the other ‘âlam.</w:t>
      </w:r>
      <w:r w:rsidR="001C3E06">
        <w:rPr>
          <w:rFonts w:ascii="Calibri" w:hAnsi="Calibri" w:cs="Calibri"/>
          <w:color w:val="000000"/>
        </w:rPr>
        <w:t xml:space="preserve"> I</w:t>
      </w:r>
      <w:r w:rsidR="001C3E06" w:rsidRPr="00D94D20">
        <w:rPr>
          <w:rFonts w:ascii="Calibri" w:hAnsi="Calibri" w:cs="Calibri"/>
          <w:color w:val="000000"/>
        </w:rPr>
        <w:t>t is</w:t>
      </w:r>
      <w:r w:rsidR="001C3E06">
        <w:rPr>
          <w:rFonts w:ascii="Calibri" w:hAnsi="Calibri" w:cs="Calibri"/>
          <w:color w:val="000000"/>
        </w:rPr>
        <w:t xml:space="preserve"> also</w:t>
      </w:r>
      <w:r w:rsidR="001C3E06" w:rsidRPr="00D94D20">
        <w:rPr>
          <w:rFonts w:ascii="Calibri" w:hAnsi="Calibri" w:cs="Calibri"/>
          <w:color w:val="000000"/>
        </w:rPr>
        <w:t xml:space="preserve"> </w:t>
      </w:r>
      <w:r w:rsidR="002D7D88">
        <w:rPr>
          <w:rFonts w:ascii="Calibri" w:hAnsi="Calibri" w:cs="Calibri"/>
          <w:color w:val="000000"/>
        </w:rPr>
        <w:t>the</w:t>
      </w:r>
      <w:r w:rsidR="001C3E06" w:rsidRPr="00D94D20">
        <w:rPr>
          <w:rFonts w:ascii="Calibri" w:hAnsi="Calibri" w:cs="Calibri"/>
          <w:color w:val="000000"/>
        </w:rPr>
        <w:t xml:space="preserve"> means to enter their true homeland and their </w:t>
      </w:r>
      <w:r w:rsidR="001C3E06" w:rsidRPr="00046196">
        <w:rPr>
          <w:rFonts w:ascii="Calibri" w:hAnsi="Calibri" w:cs="Calibri"/>
          <w:color w:val="000000"/>
        </w:rPr>
        <w:t>eternal place of happiness. It is also invitation to the meadows of Jannah from the dungeon of the world. It is also a turn to receive the wage from the fadl of Rahmân, Who is Rahîm, in return for his service. It is also discharge from the burden of the duty of life. It is also a call to end the learning and instruction of ‘ubûdiyyah and examination.</w:t>
      </w:r>
    </w:p>
    <w:p w:rsidR="001C3E06" w:rsidRPr="00D94D20" w:rsidRDefault="001C3E06" w:rsidP="002D7D88">
      <w:pPr>
        <w:spacing w:before="120"/>
        <w:jc w:val="both"/>
        <w:rPr>
          <w:rFonts w:ascii="Calibri" w:hAnsi="Calibri" w:cs="Calibri"/>
        </w:rPr>
      </w:pPr>
      <w:r w:rsidRPr="00CC4310">
        <w:rPr>
          <w:rFonts w:ascii="Calibri" w:hAnsi="Calibri" w:cs="Calibri"/>
          <w:b/>
          <w:bCs/>
        </w:rPr>
        <w:t>In Short:</w:t>
      </w:r>
      <w:r w:rsidRPr="00CC4310">
        <w:rPr>
          <w:rFonts w:ascii="Calibri" w:hAnsi="Calibri" w:cs="Calibri"/>
        </w:rPr>
        <w:t xml:space="preserve"> Whoever makes the transitory life his main aim is in a ma’nawî Jahannam, even if he is apparently in Jannah</w:t>
      </w:r>
      <w:r w:rsidR="00CC4310" w:rsidRPr="00CC4310">
        <w:rPr>
          <w:rFonts w:ascii="Calibri" w:hAnsi="Calibri" w:cs="Calibri"/>
        </w:rPr>
        <w:t>.</w:t>
      </w:r>
      <w:r w:rsidRPr="00CC4310">
        <w:rPr>
          <w:rFonts w:ascii="Calibri" w:hAnsi="Calibri" w:cs="Calibri"/>
        </w:rPr>
        <w:t xml:space="preserve"> And whoever eagerly turns towards eternal life </w:t>
      </w:r>
      <w:r w:rsidR="00321915" w:rsidRPr="00CC4310">
        <w:rPr>
          <w:rFonts w:ascii="Calibri" w:hAnsi="Calibri" w:cs="Calibri"/>
        </w:rPr>
        <w:t>is honoured with</w:t>
      </w:r>
      <w:r w:rsidRPr="00CC4310">
        <w:rPr>
          <w:rFonts w:ascii="Calibri" w:hAnsi="Calibri" w:cs="Calibri"/>
        </w:rPr>
        <w:t xml:space="preserve"> the happiness of both worlds. However bad and troublesome his world is, since he sees </w:t>
      </w:r>
      <w:r w:rsidR="00CC4310" w:rsidRPr="00CC4310">
        <w:rPr>
          <w:rFonts w:ascii="Calibri" w:hAnsi="Calibri" w:cs="Calibri"/>
        </w:rPr>
        <w:t>his world</w:t>
      </w:r>
      <w:r w:rsidRPr="00CC4310">
        <w:rPr>
          <w:rFonts w:ascii="Calibri" w:hAnsi="Calibri" w:cs="Calibri"/>
        </w:rPr>
        <w:t xml:space="preserve"> as </w:t>
      </w:r>
      <w:r w:rsidR="002D7D88">
        <w:rPr>
          <w:rFonts w:ascii="Calibri" w:hAnsi="Calibri" w:cs="Calibri"/>
        </w:rPr>
        <w:t>a</w:t>
      </w:r>
      <w:r w:rsidRPr="00D94D20">
        <w:rPr>
          <w:rFonts w:ascii="Calibri" w:hAnsi="Calibri" w:cs="Calibri"/>
          <w:color w:val="000000"/>
        </w:rPr>
        <w:t xml:space="preserve"> waiting room for Jannah, he sees it as pleasant, endures it and offers shukr in patience...</w:t>
      </w:r>
    </w:p>
    <w:p w:rsidR="005B5B9A" w:rsidRPr="00D94D20" w:rsidRDefault="005B5B9A" w:rsidP="005939D6">
      <w:pPr>
        <w:spacing w:before="120"/>
        <w:jc w:val="center"/>
        <w:rPr>
          <w:rFonts w:ascii="Calibri" w:hAnsi="Calibri" w:cs="Calibri"/>
        </w:rPr>
      </w:pPr>
      <w:r w:rsidRPr="00D94D20">
        <w:rPr>
          <w:rFonts w:ascii="Calibri" w:hAnsi="Calibri" w:cs="Calibri"/>
          <w:color w:val="FF0000"/>
          <w:szCs w:val="28"/>
          <w:shd w:val="clear" w:color="auto" w:fill="FFFFFF"/>
          <w:rtl/>
          <w:lang w:bidi="ar-SA"/>
        </w:rPr>
        <w:t>اَللّٰهُمَّ اجْعَلْنَا مِنْ اَهْلِ السَّعَادَةِ وَ السَّلاَمَةِ وَ الْقُرْآنِ وَ اْلاِيمَانِ آمِينْ</w:t>
      </w:r>
    </w:p>
    <w:p w:rsidR="005B5B9A" w:rsidRPr="00D94D20" w:rsidRDefault="005B5B9A" w:rsidP="005939D6">
      <w:pPr>
        <w:spacing w:before="120"/>
        <w:jc w:val="center"/>
        <w:rPr>
          <w:rFonts w:ascii="Calibri" w:hAnsi="Calibri" w:cs="Calibri"/>
          <w:b/>
          <w:bCs/>
          <w:color w:val="000000"/>
        </w:rPr>
      </w:pPr>
      <w:r w:rsidRPr="00D94D20">
        <w:rPr>
          <w:rFonts w:ascii="Calibri" w:hAnsi="Calibri" w:cs="Calibri"/>
          <w:color w:val="FF0000"/>
          <w:szCs w:val="28"/>
          <w:shd w:val="clear" w:color="auto" w:fill="FFFFFF"/>
          <w:rtl/>
          <w:lang w:bidi="ar-SA"/>
        </w:rPr>
        <w:t>اَللّٰهُمَّ صَلِّ وَ سَلِّمْ عَلَى سَيِّدِنَا مُحَمَّدٍ وَ عَلَى آلِهِ وَ صَحْبِهِ بِعَدَدِ جَمِيعِ الْحُرُوفَاتِ الْمُتَشَكِّلَةِ فِى جَمِيعِ الْكَلِمَاتِ الْمُتَمَثِّلَةِ بِاِذْنِ الرَّحْمنِ فِى مَرَايَا تَمَوُّجَاتِ الْهَوَاءِ عِنْدَ قِرَائَةِ كُلِّ كَلِمَةٍ مِنَ الْقُرْآنِ مِنْ كُلِّ قَارِءٍ مِنْ اَوَّلِ النُّزُولِ اِلَى آخِرِ الزَّمَانِ وَ ارْحَمْنَا وَ وَالِدَيْنَا وَارْحَمِ الْمُؤْمِنِينَ وَالْمُؤْمِنَاتِ بِعَدَدِهَا بِرَحْمَتِكَ يَا اَرْحَمَ الرَّاحِمِينَ آمِينَ وَالْحَمْدُ لِلّٰهِ رَبِّ الْعَالَمِينَ</w:t>
      </w:r>
    </w:p>
    <w:p w:rsidR="005B5B9A" w:rsidRPr="00D94D20" w:rsidRDefault="005B5B9A" w:rsidP="005939D6">
      <w:pPr>
        <w:spacing w:before="120"/>
        <w:rPr>
          <w:rFonts w:ascii="Calibri" w:hAnsi="Calibri" w:cs="Calibri"/>
        </w:rPr>
      </w:pPr>
    </w:p>
    <w:p w:rsidR="001029A9" w:rsidRPr="00D94D20" w:rsidRDefault="001029A9" w:rsidP="005939D6">
      <w:pPr>
        <w:spacing w:before="120"/>
        <w:rPr>
          <w:rFonts w:ascii="Calibri" w:hAnsi="Calibri" w:cs="Calibri"/>
        </w:rPr>
      </w:pPr>
    </w:p>
    <w:p w:rsidR="00D94D20" w:rsidRPr="00D94D20" w:rsidRDefault="00D94D20" w:rsidP="005939D6">
      <w:pPr>
        <w:spacing w:before="120"/>
        <w:rPr>
          <w:rFonts w:ascii="Calibri" w:hAnsi="Calibri" w:cs="Calibri"/>
        </w:rPr>
      </w:pPr>
    </w:p>
    <w:sectPr w:rsidR="00D94D20" w:rsidRPr="00D94D20" w:rsidSect="001029A9">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FE1" w:rsidRDefault="00641FE1" w:rsidP="00EB68F5">
      <w:r>
        <w:separator/>
      </w:r>
    </w:p>
  </w:endnote>
  <w:endnote w:type="continuationSeparator" w:id="1">
    <w:p w:rsidR="00641FE1" w:rsidRDefault="00641FE1" w:rsidP="00EB6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Barla © 001 Liva Nur">
    <w:panose1 w:val="02000000000000000000"/>
    <w:charset w:val="00"/>
    <w:family w:val="auto"/>
    <w:pitch w:val="variable"/>
    <w:sig w:usb0="00000087" w:usb1="00000000" w:usb2="00000000" w:usb3="00000000" w:csb0="0000001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FE1" w:rsidRDefault="00641FE1" w:rsidP="00EB68F5">
      <w:r>
        <w:separator/>
      </w:r>
    </w:p>
  </w:footnote>
  <w:footnote w:type="continuationSeparator" w:id="1">
    <w:p w:rsidR="00641FE1" w:rsidRDefault="00641FE1" w:rsidP="00EB68F5">
      <w:r>
        <w:continuationSeparator/>
      </w:r>
    </w:p>
  </w:footnote>
  <w:footnote w:id="2">
    <w:p w:rsidR="005B5B9A" w:rsidRPr="005939D6" w:rsidRDefault="005B5B9A" w:rsidP="005939D6">
      <w:pPr>
        <w:spacing w:before="120"/>
        <w:jc w:val="both"/>
        <w:rPr>
          <w:rFonts w:ascii="Calibri" w:hAnsi="Calibri" w:cs="Calibri"/>
          <w:color w:val="000000"/>
        </w:rPr>
      </w:pPr>
      <w:r w:rsidRPr="00FA5034">
        <w:rPr>
          <w:rStyle w:val="DipnotKarakterleri"/>
          <w:rFonts w:ascii="Calibri" w:hAnsi="Calibri" w:cs="Calibri"/>
        </w:rPr>
        <w:footnoteRef/>
      </w:r>
      <w:r w:rsidR="005939D6">
        <w:rPr>
          <w:rFonts w:ascii="Calibri" w:hAnsi="Calibri" w:cs="Calibri"/>
          <w:color w:val="000000"/>
        </w:rPr>
        <w:t xml:space="preserve"> </w:t>
      </w:r>
      <w:r w:rsidR="0054752F">
        <w:rPr>
          <w:rFonts w:ascii="Calibri" w:hAnsi="Calibri" w:cs="Calibri"/>
          <w:color w:val="000000"/>
        </w:rPr>
        <w:t>[</w:t>
      </w:r>
      <w:r w:rsidRPr="00FA5034">
        <w:rPr>
          <w:rFonts w:ascii="Calibri" w:hAnsi="Calibri" w:cs="Calibri"/>
          <w:color w:val="000000"/>
        </w:rPr>
        <w:t>Allah, there is no Ilah but He, He is Al-Hayy, Al-Qayyûm. *Surely</w:t>
      </w:r>
      <w:r w:rsidR="005939D6">
        <w:rPr>
          <w:rFonts w:ascii="Calibri" w:hAnsi="Calibri" w:cs="Calibri"/>
          <w:color w:val="000000"/>
        </w:rPr>
        <w:t>, Allah’s</w:t>
      </w:r>
      <w:r w:rsidRPr="00FA5034">
        <w:rPr>
          <w:rFonts w:ascii="Calibri" w:hAnsi="Calibri" w:cs="Calibri"/>
          <w:color w:val="000000"/>
        </w:rPr>
        <w:t xml:space="preserve"> only </w:t>
      </w:r>
      <w:r w:rsidR="005939D6">
        <w:rPr>
          <w:rFonts w:ascii="Calibri" w:hAnsi="Calibri" w:cs="Calibri"/>
          <w:color w:val="000000"/>
        </w:rPr>
        <w:t>d</w:t>
      </w:r>
      <w:r w:rsidRPr="00FA5034">
        <w:rPr>
          <w:rFonts w:ascii="Calibri" w:hAnsi="Calibri" w:cs="Calibri"/>
          <w:color w:val="000000"/>
        </w:rPr>
        <w:t xml:space="preserve">în (true religion) </w:t>
      </w:r>
      <w:r w:rsidR="005939D6">
        <w:rPr>
          <w:rFonts w:ascii="Calibri" w:hAnsi="Calibri" w:cs="Calibri"/>
          <w:color w:val="000000"/>
        </w:rPr>
        <w:t>is</w:t>
      </w:r>
      <w:r w:rsidRPr="00FA5034">
        <w:rPr>
          <w:rFonts w:ascii="Calibri" w:hAnsi="Calibri" w:cs="Calibri"/>
          <w:color w:val="000000"/>
        </w:rPr>
        <w:t xml:space="preserve"> Islam</w:t>
      </w:r>
      <w:r w:rsidR="00F53D40" w:rsidRPr="00FA5034">
        <w:rPr>
          <w:rFonts w:ascii="Calibri" w:hAnsi="Calibri" w:cs="Calibri"/>
          <w:color w:val="000000"/>
        </w:rPr>
        <w:t>…</w:t>
      </w:r>
      <w:r w:rsidR="0054752F">
        <w:rPr>
          <w:rFonts w:ascii="Calibri" w:hAnsi="Calibri" w:cs="Calibri"/>
          <w:color w:val="000000"/>
        </w:rPr>
        <w:t>]</w:t>
      </w:r>
    </w:p>
  </w:footnote>
  <w:footnote w:id="3">
    <w:p w:rsidR="005B5B9A" w:rsidRPr="00FA5034" w:rsidRDefault="005B5B9A" w:rsidP="005B5B9A">
      <w:pPr>
        <w:spacing w:before="120"/>
        <w:jc w:val="both"/>
        <w:rPr>
          <w:rFonts w:ascii="Calibri" w:hAnsi="Calibri" w:cs="Calibri"/>
        </w:rPr>
      </w:pPr>
      <w:r w:rsidRPr="00FA5034">
        <w:rPr>
          <w:rStyle w:val="DipnotKarakterleri"/>
          <w:rFonts w:ascii="Calibri" w:hAnsi="Calibri" w:cs="Calibri"/>
        </w:rPr>
        <w:footnoteRef/>
      </w:r>
      <w:r w:rsidR="005939D6">
        <w:rPr>
          <w:rFonts w:ascii="Calibri" w:hAnsi="Calibri" w:cs="Calibri"/>
          <w:color w:val="000000"/>
        </w:rPr>
        <w:t xml:space="preserve"> </w:t>
      </w:r>
      <w:r w:rsidRPr="00FA5034">
        <w:rPr>
          <w:rFonts w:ascii="Calibri" w:hAnsi="Calibri" w:cs="Calibri"/>
          <w:color w:val="000000"/>
        </w:rPr>
        <w:t>(O Allah!)</w:t>
      </w:r>
    </w:p>
  </w:footnote>
  <w:footnote w:id="4">
    <w:p w:rsidR="005B5B9A" w:rsidRPr="00FA5034" w:rsidRDefault="005B5B9A" w:rsidP="005B5B9A">
      <w:pPr>
        <w:spacing w:before="120"/>
        <w:jc w:val="both"/>
        <w:rPr>
          <w:rFonts w:ascii="Calibri" w:hAnsi="Calibri" w:cs="Calibri"/>
        </w:rPr>
      </w:pPr>
      <w:r w:rsidRPr="00FA5034">
        <w:rPr>
          <w:rStyle w:val="DipnotKarakterleri"/>
          <w:rFonts w:ascii="Calibri" w:hAnsi="Calibri" w:cs="Calibri"/>
        </w:rPr>
        <w:footnoteRef/>
      </w:r>
      <w:r w:rsidR="005939D6">
        <w:rPr>
          <w:rFonts w:ascii="Calibri" w:hAnsi="Calibri" w:cs="Calibri"/>
          <w:color w:val="000000"/>
        </w:rPr>
        <w:t xml:space="preserve"> </w:t>
      </w:r>
      <w:r w:rsidRPr="00FA5034">
        <w:rPr>
          <w:rFonts w:ascii="Calibri" w:hAnsi="Calibri" w:cs="Calibri"/>
          <w:color w:val="000000"/>
        </w:rPr>
        <w:t>(There is no Ilah but Allah</w:t>
      </w:r>
      <w:r w:rsidR="00F53D40" w:rsidRPr="00FA5034">
        <w:rPr>
          <w:rFonts w:ascii="Calibri" w:hAnsi="Calibri" w:cs="Calibri"/>
          <w:color w:val="000000"/>
        </w:rPr>
        <w:t>.</w:t>
      </w:r>
      <w:r w:rsidRPr="00FA5034">
        <w:rPr>
          <w:rFonts w:ascii="Calibri" w:hAnsi="Calibri" w:cs="Calibri"/>
          <w:color w:val="000000"/>
        </w:rPr>
        <w:t>)</w:t>
      </w:r>
    </w:p>
  </w:footnote>
  <w:footnote w:id="5">
    <w:p w:rsidR="001360C7" w:rsidRPr="00FA5034" w:rsidRDefault="001360C7" w:rsidP="001360C7">
      <w:pPr>
        <w:spacing w:before="120"/>
        <w:jc w:val="both"/>
        <w:rPr>
          <w:rFonts w:ascii="Calibri" w:hAnsi="Calibri" w:cs="Calibri"/>
        </w:rPr>
      </w:pPr>
      <w:r w:rsidRPr="00FA5034">
        <w:rPr>
          <w:rStyle w:val="DipnotKarakterleri"/>
          <w:rFonts w:ascii="Calibri" w:hAnsi="Calibri" w:cs="Calibri"/>
        </w:rPr>
        <w:footnoteRef/>
      </w:r>
      <w:r>
        <w:rPr>
          <w:rFonts w:ascii="Calibri" w:hAnsi="Calibri" w:cs="Calibri"/>
          <w:color w:val="000000"/>
        </w:rPr>
        <w:t xml:space="preserve"> </w:t>
      </w:r>
      <w:r w:rsidRPr="00FA5034">
        <w:rPr>
          <w:rFonts w:ascii="Calibri" w:hAnsi="Calibri" w:cs="Calibri"/>
          <w:color w:val="000000"/>
        </w:rPr>
        <w:t>(I do tawakkul in Allah.)</w:t>
      </w:r>
    </w:p>
  </w:footnote>
  <w:footnote w:id="6">
    <w:p w:rsidR="00E24AE3" w:rsidRPr="00FA5034" w:rsidRDefault="00E24AE3" w:rsidP="00E24AE3">
      <w:pPr>
        <w:spacing w:before="120"/>
        <w:jc w:val="both"/>
        <w:rPr>
          <w:rFonts w:ascii="Calibri" w:hAnsi="Calibri" w:cs="Calibri"/>
        </w:rPr>
      </w:pPr>
      <w:r w:rsidRPr="00FA5034">
        <w:rPr>
          <w:rStyle w:val="DipnotKarakterleri"/>
          <w:rFonts w:ascii="Calibri" w:hAnsi="Calibri" w:cs="Calibri"/>
        </w:rPr>
        <w:footnoteRef/>
      </w:r>
      <w:r w:rsidRPr="00FA5034">
        <w:rPr>
          <w:rFonts w:ascii="Calibri" w:hAnsi="Calibri" w:cs="Calibri"/>
          <w:color w:val="000000"/>
        </w:rPr>
        <w:t xml:space="preserve"> (Take what is pleasant and clear, and leave what is sorrowful and turbid.)</w:t>
      </w:r>
    </w:p>
  </w:footnote>
  <w:footnote w:id="7">
    <w:p w:rsidR="006D5EB7" w:rsidRPr="00FA5034" w:rsidRDefault="006D5EB7" w:rsidP="006D5EB7">
      <w:pPr>
        <w:spacing w:before="120"/>
        <w:jc w:val="both"/>
        <w:rPr>
          <w:rFonts w:ascii="Calibri" w:hAnsi="Calibri" w:cs="Calibri"/>
        </w:rPr>
      </w:pPr>
      <w:r w:rsidRPr="00FA5034">
        <w:rPr>
          <w:rStyle w:val="DipnotKarakterleri"/>
          <w:rFonts w:ascii="Calibri" w:hAnsi="Calibri" w:cs="Calibri"/>
        </w:rPr>
        <w:footnoteRef/>
      </w:r>
      <w:r w:rsidRPr="00FA5034">
        <w:rPr>
          <w:rFonts w:ascii="Calibri" w:hAnsi="Calibri" w:cs="Calibri"/>
          <w:color w:val="000000"/>
        </w:rPr>
        <w:t xml:space="preserve"> (O Allah! There is no Ilah but Allah</w:t>
      </w:r>
      <w:r w:rsidR="00245A35">
        <w:rPr>
          <w:rFonts w:ascii="Calibri" w:hAnsi="Calibri" w:cs="Calibri"/>
          <w:color w:val="000000"/>
        </w:rPr>
        <w:t>.</w:t>
      </w:r>
      <w:r w:rsidRPr="00FA5034">
        <w:rPr>
          <w:rFonts w:ascii="Calibri" w:hAnsi="Calibri" w:cs="Calibri"/>
          <w:color w:val="000000"/>
        </w:rPr>
        <w:t xml:space="preserve"> * Allah, there is no Ilah but He, Al-Hayy, Al-Qayyûm…)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846094"/>
      <w:docPartObj>
        <w:docPartGallery w:val="Page Numbers (Top of Page)"/>
        <w:docPartUnique/>
      </w:docPartObj>
    </w:sdtPr>
    <w:sdtContent>
      <w:p w:rsidR="00870119" w:rsidRDefault="0085794C">
        <w:pPr>
          <w:pStyle w:val="Header"/>
          <w:jc w:val="center"/>
        </w:pPr>
        <w:fldSimple w:instr=" PAGE   \* MERGEFORMAT ">
          <w:r w:rsidR="0054752F">
            <w:rPr>
              <w:noProof/>
            </w:rPr>
            <w:t>1</w:t>
          </w:r>
        </w:fldSimple>
      </w:p>
    </w:sdtContent>
  </w:sdt>
  <w:p w:rsidR="00870119" w:rsidRDefault="008701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Q1NTU3MzAzNDY3NzJV0lEKTi0uzszPAykwNK0FAOqYCmItAAAA"/>
  </w:docVars>
  <w:rsids>
    <w:rsidRoot w:val="00EB68F5"/>
    <w:rsid w:val="00034FEC"/>
    <w:rsid w:val="00035F8D"/>
    <w:rsid w:val="00046196"/>
    <w:rsid w:val="000631FB"/>
    <w:rsid w:val="00066F25"/>
    <w:rsid w:val="000947AD"/>
    <w:rsid w:val="000A027A"/>
    <w:rsid w:val="000A1570"/>
    <w:rsid w:val="000B4A6C"/>
    <w:rsid w:val="000D3AC9"/>
    <w:rsid w:val="000F031F"/>
    <w:rsid w:val="000F1A6B"/>
    <w:rsid w:val="0010075A"/>
    <w:rsid w:val="001029A9"/>
    <w:rsid w:val="0011043C"/>
    <w:rsid w:val="00111B51"/>
    <w:rsid w:val="001222A7"/>
    <w:rsid w:val="00131749"/>
    <w:rsid w:val="00135313"/>
    <w:rsid w:val="001360C7"/>
    <w:rsid w:val="0013647F"/>
    <w:rsid w:val="0015249B"/>
    <w:rsid w:val="00163A68"/>
    <w:rsid w:val="00183EA1"/>
    <w:rsid w:val="00195F37"/>
    <w:rsid w:val="001A10F1"/>
    <w:rsid w:val="001B1E10"/>
    <w:rsid w:val="001B3F48"/>
    <w:rsid w:val="001B65BF"/>
    <w:rsid w:val="001C162C"/>
    <w:rsid w:val="001C3E06"/>
    <w:rsid w:val="001C7AD3"/>
    <w:rsid w:val="001E5504"/>
    <w:rsid w:val="00204194"/>
    <w:rsid w:val="00223B42"/>
    <w:rsid w:val="00245A35"/>
    <w:rsid w:val="00251AD7"/>
    <w:rsid w:val="00253C9D"/>
    <w:rsid w:val="00254B66"/>
    <w:rsid w:val="00257282"/>
    <w:rsid w:val="00262C8E"/>
    <w:rsid w:val="002863E7"/>
    <w:rsid w:val="0028722D"/>
    <w:rsid w:val="00287D7E"/>
    <w:rsid w:val="002B0043"/>
    <w:rsid w:val="002B7E0C"/>
    <w:rsid w:val="002C7B68"/>
    <w:rsid w:val="002D398B"/>
    <w:rsid w:val="002D7D88"/>
    <w:rsid w:val="002F0094"/>
    <w:rsid w:val="002F738B"/>
    <w:rsid w:val="00302AB2"/>
    <w:rsid w:val="00321915"/>
    <w:rsid w:val="00332967"/>
    <w:rsid w:val="0033794A"/>
    <w:rsid w:val="00344B8E"/>
    <w:rsid w:val="003545A2"/>
    <w:rsid w:val="00355F9E"/>
    <w:rsid w:val="00363B88"/>
    <w:rsid w:val="003659D0"/>
    <w:rsid w:val="0037356F"/>
    <w:rsid w:val="00381C33"/>
    <w:rsid w:val="00382FE5"/>
    <w:rsid w:val="00387BD7"/>
    <w:rsid w:val="003A7314"/>
    <w:rsid w:val="003B2902"/>
    <w:rsid w:val="003C3C8A"/>
    <w:rsid w:val="003D1E32"/>
    <w:rsid w:val="003D3978"/>
    <w:rsid w:val="003E20E7"/>
    <w:rsid w:val="003E3935"/>
    <w:rsid w:val="003F008A"/>
    <w:rsid w:val="003F3BBF"/>
    <w:rsid w:val="00415CE8"/>
    <w:rsid w:val="004167E3"/>
    <w:rsid w:val="004210FD"/>
    <w:rsid w:val="004429B8"/>
    <w:rsid w:val="004452BC"/>
    <w:rsid w:val="00460028"/>
    <w:rsid w:val="00463413"/>
    <w:rsid w:val="00465BA8"/>
    <w:rsid w:val="00470F08"/>
    <w:rsid w:val="00480127"/>
    <w:rsid w:val="004968F4"/>
    <w:rsid w:val="004B51F9"/>
    <w:rsid w:val="004C70ED"/>
    <w:rsid w:val="004D1249"/>
    <w:rsid w:val="004E2737"/>
    <w:rsid w:val="00506AFA"/>
    <w:rsid w:val="00537903"/>
    <w:rsid w:val="00546D08"/>
    <w:rsid w:val="0054752F"/>
    <w:rsid w:val="005518F0"/>
    <w:rsid w:val="00560347"/>
    <w:rsid w:val="00563E09"/>
    <w:rsid w:val="005729B2"/>
    <w:rsid w:val="00587B83"/>
    <w:rsid w:val="005936DB"/>
    <w:rsid w:val="005939D6"/>
    <w:rsid w:val="005A0A79"/>
    <w:rsid w:val="005A3185"/>
    <w:rsid w:val="005B5B9A"/>
    <w:rsid w:val="005C6EF3"/>
    <w:rsid w:val="005D79D5"/>
    <w:rsid w:val="005E3AD7"/>
    <w:rsid w:val="005F1893"/>
    <w:rsid w:val="005F286C"/>
    <w:rsid w:val="006076AB"/>
    <w:rsid w:val="006116DD"/>
    <w:rsid w:val="00626C2A"/>
    <w:rsid w:val="0062708C"/>
    <w:rsid w:val="00631791"/>
    <w:rsid w:val="006349F8"/>
    <w:rsid w:val="006355AA"/>
    <w:rsid w:val="00635C95"/>
    <w:rsid w:val="00641FE1"/>
    <w:rsid w:val="00645B3D"/>
    <w:rsid w:val="00647A57"/>
    <w:rsid w:val="006519C3"/>
    <w:rsid w:val="006528A4"/>
    <w:rsid w:val="00653523"/>
    <w:rsid w:val="00653BCD"/>
    <w:rsid w:val="00662777"/>
    <w:rsid w:val="006830BC"/>
    <w:rsid w:val="006917C6"/>
    <w:rsid w:val="006A0DA7"/>
    <w:rsid w:val="006B31E1"/>
    <w:rsid w:val="006B7631"/>
    <w:rsid w:val="006C156D"/>
    <w:rsid w:val="006D5EB7"/>
    <w:rsid w:val="00703B6F"/>
    <w:rsid w:val="00715D45"/>
    <w:rsid w:val="00724602"/>
    <w:rsid w:val="00724AB6"/>
    <w:rsid w:val="007420A4"/>
    <w:rsid w:val="00752573"/>
    <w:rsid w:val="00760E2A"/>
    <w:rsid w:val="00761448"/>
    <w:rsid w:val="00762842"/>
    <w:rsid w:val="00762A5B"/>
    <w:rsid w:val="007635E9"/>
    <w:rsid w:val="0076753F"/>
    <w:rsid w:val="00777A71"/>
    <w:rsid w:val="007A7BA4"/>
    <w:rsid w:val="007B27FE"/>
    <w:rsid w:val="0080379F"/>
    <w:rsid w:val="00804F2F"/>
    <w:rsid w:val="008109E0"/>
    <w:rsid w:val="008328F1"/>
    <w:rsid w:val="008557D6"/>
    <w:rsid w:val="0085794C"/>
    <w:rsid w:val="00863605"/>
    <w:rsid w:val="00870119"/>
    <w:rsid w:val="00883850"/>
    <w:rsid w:val="008A0D99"/>
    <w:rsid w:val="008A12CC"/>
    <w:rsid w:val="008B30C4"/>
    <w:rsid w:val="008C5F52"/>
    <w:rsid w:val="008D3579"/>
    <w:rsid w:val="008F7615"/>
    <w:rsid w:val="009006E8"/>
    <w:rsid w:val="00912054"/>
    <w:rsid w:val="00914833"/>
    <w:rsid w:val="00927859"/>
    <w:rsid w:val="00927A23"/>
    <w:rsid w:val="00940265"/>
    <w:rsid w:val="00955FBB"/>
    <w:rsid w:val="0096057B"/>
    <w:rsid w:val="00960814"/>
    <w:rsid w:val="009702D7"/>
    <w:rsid w:val="0097316C"/>
    <w:rsid w:val="009941EE"/>
    <w:rsid w:val="009A06D3"/>
    <w:rsid w:val="009A5B96"/>
    <w:rsid w:val="009C1EBD"/>
    <w:rsid w:val="009D2C94"/>
    <w:rsid w:val="009E0707"/>
    <w:rsid w:val="009E1A59"/>
    <w:rsid w:val="00A1251F"/>
    <w:rsid w:val="00A23363"/>
    <w:rsid w:val="00A31152"/>
    <w:rsid w:val="00A4580F"/>
    <w:rsid w:val="00A5729C"/>
    <w:rsid w:val="00A740C2"/>
    <w:rsid w:val="00A9040F"/>
    <w:rsid w:val="00A90EE5"/>
    <w:rsid w:val="00A93F10"/>
    <w:rsid w:val="00AA1973"/>
    <w:rsid w:val="00AA4A92"/>
    <w:rsid w:val="00AB435C"/>
    <w:rsid w:val="00AB6B8C"/>
    <w:rsid w:val="00AC336F"/>
    <w:rsid w:val="00AC638F"/>
    <w:rsid w:val="00AD1A4E"/>
    <w:rsid w:val="00AF0461"/>
    <w:rsid w:val="00AF12DA"/>
    <w:rsid w:val="00B1140B"/>
    <w:rsid w:val="00B339D5"/>
    <w:rsid w:val="00B56581"/>
    <w:rsid w:val="00B70730"/>
    <w:rsid w:val="00B80E42"/>
    <w:rsid w:val="00B8682E"/>
    <w:rsid w:val="00B87285"/>
    <w:rsid w:val="00BA2C60"/>
    <w:rsid w:val="00BA33EF"/>
    <w:rsid w:val="00BA78D0"/>
    <w:rsid w:val="00BB57C2"/>
    <w:rsid w:val="00BB629F"/>
    <w:rsid w:val="00BC20AA"/>
    <w:rsid w:val="00BC4CE4"/>
    <w:rsid w:val="00BD4754"/>
    <w:rsid w:val="00BE5D1E"/>
    <w:rsid w:val="00C067B8"/>
    <w:rsid w:val="00C1359A"/>
    <w:rsid w:val="00C204DD"/>
    <w:rsid w:val="00C354B3"/>
    <w:rsid w:val="00C4556E"/>
    <w:rsid w:val="00C511A7"/>
    <w:rsid w:val="00C6587B"/>
    <w:rsid w:val="00C83073"/>
    <w:rsid w:val="00C831B3"/>
    <w:rsid w:val="00C85A56"/>
    <w:rsid w:val="00C90D6B"/>
    <w:rsid w:val="00CA7A68"/>
    <w:rsid w:val="00CB5074"/>
    <w:rsid w:val="00CC2481"/>
    <w:rsid w:val="00CC4310"/>
    <w:rsid w:val="00CD36D9"/>
    <w:rsid w:val="00CE4AA4"/>
    <w:rsid w:val="00CE7CCD"/>
    <w:rsid w:val="00CF34B3"/>
    <w:rsid w:val="00D21F1F"/>
    <w:rsid w:val="00D37C73"/>
    <w:rsid w:val="00D43A12"/>
    <w:rsid w:val="00D60C46"/>
    <w:rsid w:val="00D72525"/>
    <w:rsid w:val="00D74475"/>
    <w:rsid w:val="00D854F3"/>
    <w:rsid w:val="00D857FC"/>
    <w:rsid w:val="00D86DEA"/>
    <w:rsid w:val="00D87B29"/>
    <w:rsid w:val="00D94D20"/>
    <w:rsid w:val="00DC1349"/>
    <w:rsid w:val="00DD1CEC"/>
    <w:rsid w:val="00DD7319"/>
    <w:rsid w:val="00DE042E"/>
    <w:rsid w:val="00DE3043"/>
    <w:rsid w:val="00DE4D84"/>
    <w:rsid w:val="00DF055B"/>
    <w:rsid w:val="00DF3102"/>
    <w:rsid w:val="00DF5F37"/>
    <w:rsid w:val="00E059F1"/>
    <w:rsid w:val="00E17AEE"/>
    <w:rsid w:val="00E2333C"/>
    <w:rsid w:val="00E24AE3"/>
    <w:rsid w:val="00E35924"/>
    <w:rsid w:val="00E831E9"/>
    <w:rsid w:val="00EA1B95"/>
    <w:rsid w:val="00EB3986"/>
    <w:rsid w:val="00EB68F5"/>
    <w:rsid w:val="00EB6F98"/>
    <w:rsid w:val="00EC4B8F"/>
    <w:rsid w:val="00EC7197"/>
    <w:rsid w:val="00ED39EF"/>
    <w:rsid w:val="00ED3B4C"/>
    <w:rsid w:val="00ED7FC8"/>
    <w:rsid w:val="00EE425B"/>
    <w:rsid w:val="00EF6546"/>
    <w:rsid w:val="00F145CA"/>
    <w:rsid w:val="00F1504E"/>
    <w:rsid w:val="00F32EC9"/>
    <w:rsid w:val="00F33342"/>
    <w:rsid w:val="00F53D40"/>
    <w:rsid w:val="00F76D47"/>
    <w:rsid w:val="00F86202"/>
    <w:rsid w:val="00F9522A"/>
    <w:rsid w:val="00FA5034"/>
    <w:rsid w:val="00FA6EED"/>
    <w:rsid w:val="00FB305E"/>
    <w:rsid w:val="00FC11F4"/>
    <w:rsid w:val="00FC397F"/>
    <w:rsid w:val="00FC7553"/>
    <w:rsid w:val="00FD1A81"/>
    <w:rsid w:val="00FD5734"/>
    <w:rsid w:val="00FE044D"/>
    <w:rsid w:val="00FF4826"/>
    <w:rsid w:val="00FF789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F5"/>
    <w:pPr>
      <w:spacing w:after="0" w:line="240" w:lineRule="auto"/>
    </w:pPr>
    <w:rPr>
      <w:rFonts w:ascii="Liberation Serif" w:eastAsia="NSimSun" w:hAnsi="Liberation Serif" w:cs="Arial"/>
      <w:kern w:val="2"/>
      <w:sz w:val="24"/>
      <w:szCs w:val="24"/>
      <w:lang w:val="tr-TR"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Karakterleri">
    <w:name w:val="Dipnot Karakterleri"/>
    <w:uiPriority w:val="99"/>
    <w:qFormat/>
    <w:rsid w:val="00EB68F5"/>
  </w:style>
  <w:style w:type="character" w:customStyle="1" w:styleId="DipnotSabitleyicisi">
    <w:name w:val="Dipnot Sabitleyicisi"/>
    <w:uiPriority w:val="99"/>
    <w:rsid w:val="00EB68F5"/>
    <w:rPr>
      <w:vertAlign w:val="superscript"/>
    </w:rPr>
  </w:style>
  <w:style w:type="character" w:customStyle="1" w:styleId="FootnoteTextChar">
    <w:name w:val="Footnote Text Char"/>
    <w:basedOn w:val="DefaultParagraphFont"/>
    <w:link w:val="FootnoteText"/>
    <w:uiPriority w:val="99"/>
    <w:qFormat/>
    <w:locked/>
    <w:rsid w:val="00EB68F5"/>
    <w:rPr>
      <w:rFonts w:cs="Mangal"/>
      <w:kern w:val="2"/>
      <w:sz w:val="18"/>
      <w:szCs w:val="18"/>
      <w:lang w:eastAsia="zh-CN" w:bidi="hi-IN"/>
    </w:rPr>
  </w:style>
  <w:style w:type="paragraph" w:styleId="FootnoteText">
    <w:name w:val="footnote text"/>
    <w:basedOn w:val="Normal"/>
    <w:link w:val="FootnoteTextChar"/>
    <w:uiPriority w:val="99"/>
    <w:rsid w:val="00EB68F5"/>
    <w:pPr>
      <w:suppressLineNumbers/>
      <w:ind w:left="339" w:hanging="339"/>
    </w:pPr>
    <w:rPr>
      <w:rFonts w:asciiTheme="minorHAnsi" w:eastAsiaTheme="minorHAnsi" w:hAnsiTheme="minorHAnsi" w:cs="Mangal"/>
      <w:sz w:val="18"/>
      <w:szCs w:val="18"/>
      <w:lang w:val="en-GB"/>
    </w:rPr>
  </w:style>
  <w:style w:type="character" w:customStyle="1" w:styleId="FootnoteTextChar1">
    <w:name w:val="Footnote Text Char1"/>
    <w:basedOn w:val="DefaultParagraphFont"/>
    <w:link w:val="FootnoteText"/>
    <w:uiPriority w:val="99"/>
    <w:semiHidden/>
    <w:rsid w:val="00EB68F5"/>
    <w:rPr>
      <w:rFonts w:ascii="Liberation Serif" w:eastAsia="NSimSun" w:hAnsi="Liberation Serif" w:cs="Mangal"/>
      <w:kern w:val="2"/>
      <w:sz w:val="20"/>
      <w:szCs w:val="18"/>
      <w:lang w:val="tr-TR" w:eastAsia="zh-CN" w:bidi="hi-IN"/>
    </w:rPr>
  </w:style>
  <w:style w:type="paragraph" w:styleId="Title">
    <w:name w:val="Title"/>
    <w:basedOn w:val="Normal"/>
    <w:next w:val="Normal"/>
    <w:link w:val="TitleChar"/>
    <w:uiPriority w:val="10"/>
    <w:qFormat/>
    <w:rsid w:val="00EB68F5"/>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EB68F5"/>
    <w:rPr>
      <w:rFonts w:asciiTheme="majorHAnsi" w:eastAsiaTheme="majorEastAsia" w:hAnsiTheme="majorHAnsi" w:cs="Mangal"/>
      <w:color w:val="17365D" w:themeColor="text2" w:themeShade="BF"/>
      <w:spacing w:val="5"/>
      <w:kern w:val="28"/>
      <w:sz w:val="52"/>
      <w:szCs w:val="47"/>
      <w:lang w:val="tr-TR" w:eastAsia="zh-CN" w:bidi="hi-IN"/>
    </w:rPr>
  </w:style>
  <w:style w:type="character" w:customStyle="1" w:styleId="tlid-translation">
    <w:name w:val="tlid-translation"/>
    <w:basedOn w:val="DefaultParagraphFont"/>
    <w:rsid w:val="00463413"/>
  </w:style>
  <w:style w:type="character" w:styleId="FootnoteReference">
    <w:name w:val="footnote reference"/>
    <w:basedOn w:val="DefaultParagraphFont"/>
    <w:uiPriority w:val="99"/>
    <w:semiHidden/>
    <w:unhideWhenUsed/>
    <w:rsid w:val="009A5B96"/>
    <w:rPr>
      <w:vertAlign w:val="superscript"/>
    </w:rPr>
  </w:style>
  <w:style w:type="paragraph" w:styleId="Header">
    <w:name w:val="header"/>
    <w:basedOn w:val="Normal"/>
    <w:link w:val="HeaderChar"/>
    <w:uiPriority w:val="99"/>
    <w:unhideWhenUsed/>
    <w:rsid w:val="00870119"/>
    <w:pPr>
      <w:tabs>
        <w:tab w:val="center" w:pos="4536"/>
        <w:tab w:val="right" w:pos="9072"/>
      </w:tabs>
    </w:pPr>
    <w:rPr>
      <w:rFonts w:cs="Mangal"/>
      <w:szCs w:val="21"/>
    </w:rPr>
  </w:style>
  <w:style w:type="character" w:customStyle="1" w:styleId="HeaderChar">
    <w:name w:val="Header Char"/>
    <w:basedOn w:val="DefaultParagraphFont"/>
    <w:link w:val="Header"/>
    <w:uiPriority w:val="99"/>
    <w:rsid w:val="00870119"/>
    <w:rPr>
      <w:rFonts w:ascii="Liberation Serif" w:eastAsia="NSimSun" w:hAnsi="Liberation Serif" w:cs="Mangal"/>
      <w:kern w:val="2"/>
      <w:sz w:val="24"/>
      <w:szCs w:val="21"/>
      <w:lang w:val="tr-TR" w:eastAsia="zh-CN" w:bidi="hi-IN"/>
    </w:rPr>
  </w:style>
  <w:style w:type="paragraph" w:styleId="Footer">
    <w:name w:val="footer"/>
    <w:basedOn w:val="Normal"/>
    <w:link w:val="FooterChar"/>
    <w:uiPriority w:val="99"/>
    <w:semiHidden/>
    <w:unhideWhenUsed/>
    <w:rsid w:val="00870119"/>
    <w:pPr>
      <w:tabs>
        <w:tab w:val="center" w:pos="4536"/>
        <w:tab w:val="right" w:pos="9072"/>
      </w:tabs>
    </w:pPr>
    <w:rPr>
      <w:rFonts w:cs="Mangal"/>
      <w:szCs w:val="21"/>
    </w:rPr>
  </w:style>
  <w:style w:type="character" w:customStyle="1" w:styleId="FooterChar">
    <w:name w:val="Footer Char"/>
    <w:basedOn w:val="DefaultParagraphFont"/>
    <w:link w:val="Footer"/>
    <w:uiPriority w:val="99"/>
    <w:semiHidden/>
    <w:rsid w:val="00870119"/>
    <w:rPr>
      <w:rFonts w:ascii="Liberation Serif" w:eastAsia="NSimSun" w:hAnsi="Liberation Serif" w:cs="Mangal"/>
      <w:kern w:val="2"/>
      <w:sz w:val="24"/>
      <w:szCs w:val="21"/>
      <w:lang w:val="tr-TR" w:eastAsia="zh-CN" w:bidi="hi-IN"/>
    </w:rPr>
  </w:style>
</w:styles>
</file>

<file path=word/webSettings.xml><?xml version="1.0" encoding="utf-8"?>
<w:webSettings xmlns:r="http://schemas.openxmlformats.org/officeDocument/2006/relationships" xmlns:w="http://schemas.openxmlformats.org/wordprocessingml/2006/main">
  <w:divs>
    <w:div w:id="1138766747">
      <w:bodyDiv w:val="1"/>
      <w:marLeft w:val="0"/>
      <w:marRight w:val="0"/>
      <w:marTop w:val="0"/>
      <w:marBottom w:val="0"/>
      <w:divBdr>
        <w:top w:val="none" w:sz="0" w:space="0" w:color="auto"/>
        <w:left w:val="none" w:sz="0" w:space="0" w:color="auto"/>
        <w:bottom w:val="none" w:sz="0" w:space="0" w:color="auto"/>
        <w:right w:val="none" w:sz="0" w:space="0" w:color="auto"/>
      </w:divBdr>
    </w:div>
    <w:div w:id="17753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531D-674B-4123-A14F-FE2330CD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1</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90535</cp:lastModifiedBy>
  <cp:revision>41</cp:revision>
  <dcterms:created xsi:type="dcterms:W3CDTF">2020-09-11T16:18:00Z</dcterms:created>
  <dcterms:modified xsi:type="dcterms:W3CDTF">2024-04-25T13:55:00Z</dcterms:modified>
</cp:coreProperties>
</file>